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EBCBE6" w14:textId="77777777" w:rsidR="006639E0" w:rsidRPr="003D03E1" w:rsidRDefault="006639E0">
      <w:pPr>
        <w:pStyle w:val="Titel"/>
        <w:spacing w:before="480"/>
        <w:outlineLvl w:val="0"/>
        <w:rPr>
          <w:sz w:val="72"/>
          <w:szCs w:val="72"/>
          <w:lang w:val="en-GB"/>
        </w:rPr>
      </w:pPr>
      <w:r w:rsidRPr="003D03E1">
        <w:rPr>
          <w:sz w:val="72"/>
          <w:szCs w:val="72"/>
          <w:lang w:val="en-GB"/>
        </w:rPr>
        <w:t>Annex</w:t>
      </w:r>
    </w:p>
    <w:p w14:paraId="5B3BD529" w14:textId="24CE06E9" w:rsidR="00723F7A" w:rsidRPr="003D03E1" w:rsidRDefault="00723F7A">
      <w:pPr>
        <w:pStyle w:val="Titel"/>
        <w:spacing w:before="480"/>
        <w:outlineLvl w:val="0"/>
        <w:rPr>
          <w:sz w:val="72"/>
          <w:szCs w:val="72"/>
          <w:lang w:val="en-GB"/>
        </w:rPr>
      </w:pPr>
      <w:r w:rsidRPr="003D03E1">
        <w:rPr>
          <w:sz w:val="72"/>
          <w:szCs w:val="72"/>
          <w:lang w:val="en-GB"/>
        </w:rPr>
        <w:t>Organic System Plan</w:t>
      </w:r>
    </w:p>
    <w:p w14:paraId="216D6355" w14:textId="77777777" w:rsidR="00723F7A" w:rsidRPr="003D03E1" w:rsidRDefault="00D04E17">
      <w:pPr>
        <w:spacing w:before="240" w:after="240"/>
        <w:jc w:val="center"/>
        <w:rPr>
          <w:rFonts w:cs="Arial"/>
          <w:b/>
          <w:spacing w:val="170"/>
          <w:sz w:val="108"/>
          <w:szCs w:val="108"/>
          <w:lang w:val="en-GB"/>
        </w:rPr>
      </w:pPr>
      <w:r w:rsidRPr="003D03E1">
        <w:rPr>
          <w:noProof/>
          <w:lang w:val="en-GB"/>
        </w:rPr>
        <w:drawing>
          <wp:anchor distT="0" distB="0" distL="114300" distR="114300" simplePos="0" relativeHeight="251658240" behindDoc="1" locked="0" layoutInCell="1" allowOverlap="1" wp14:anchorId="46373CBE" wp14:editId="502230EB">
            <wp:simplePos x="0" y="0"/>
            <wp:positionH relativeFrom="column">
              <wp:align>center</wp:align>
            </wp:positionH>
            <wp:positionV relativeFrom="page">
              <wp:align>center</wp:align>
            </wp:positionV>
            <wp:extent cx="5940000" cy="6051600"/>
            <wp:effectExtent l="0" t="0" r="3810" b="6350"/>
            <wp:wrapNone/>
            <wp:docPr id="3" name="Bild 17" descr="BCS-Siegel_3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17" descr="BCS-Siegel_3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00" cy="605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3F7A" w:rsidRPr="003D03E1">
        <w:rPr>
          <w:rFonts w:cs="Arial"/>
          <w:b/>
          <w:spacing w:val="192"/>
          <w:sz w:val="108"/>
          <w:szCs w:val="108"/>
          <w:lang w:val="en-GB"/>
        </w:rPr>
        <w:sym w:font="Wingdings 3" w:char="F07D"/>
      </w:r>
      <w:r w:rsidR="00723F7A" w:rsidRPr="003D03E1">
        <w:rPr>
          <w:rFonts w:cs="Arial"/>
          <w:b/>
          <w:spacing w:val="192"/>
          <w:sz w:val="108"/>
          <w:szCs w:val="108"/>
          <w:lang w:val="en-GB"/>
        </w:rPr>
        <w:t>OSP</w:t>
      </w:r>
      <w:r w:rsidR="00723F7A" w:rsidRPr="003D03E1">
        <w:rPr>
          <w:rFonts w:cs="Arial"/>
          <w:b/>
          <w:spacing w:val="192"/>
          <w:sz w:val="108"/>
          <w:szCs w:val="108"/>
          <w:lang w:val="en-GB"/>
        </w:rPr>
        <w:sym w:font="Wingdings 3" w:char="F07C"/>
      </w:r>
    </w:p>
    <w:p w14:paraId="7C887AC2" w14:textId="77777777" w:rsidR="00723F7A" w:rsidRPr="003D03E1" w:rsidRDefault="00723F7A">
      <w:pPr>
        <w:spacing w:before="40" w:after="120"/>
        <w:jc w:val="center"/>
        <w:rPr>
          <w:rFonts w:cs="Arial"/>
          <w:b/>
          <w:spacing w:val="24"/>
          <w:sz w:val="48"/>
          <w:szCs w:val="28"/>
          <w:lang w:val="en-GB"/>
        </w:rPr>
      </w:pPr>
      <w:r w:rsidRPr="003D03E1">
        <w:rPr>
          <w:rFonts w:cs="Arial"/>
          <w:b/>
          <w:spacing w:val="24"/>
          <w:sz w:val="48"/>
          <w:szCs w:val="28"/>
          <w:lang w:val="en-GB"/>
        </w:rPr>
        <w:t>for</w:t>
      </w:r>
    </w:p>
    <w:p w14:paraId="1FCF5CC4" w14:textId="56B5E2D5" w:rsidR="00723F7A" w:rsidRPr="003D03E1" w:rsidRDefault="00681248">
      <w:pPr>
        <w:spacing w:before="40" w:after="360"/>
        <w:jc w:val="center"/>
        <w:rPr>
          <w:rFonts w:cs="Arial"/>
          <w:b/>
          <w:spacing w:val="4"/>
          <w:sz w:val="52"/>
          <w:szCs w:val="28"/>
          <w:lang w:val="en-GB"/>
        </w:rPr>
      </w:pPr>
      <w:r>
        <w:rPr>
          <w:rFonts w:cs="Arial"/>
          <w:b/>
          <w:spacing w:val="24"/>
          <w:sz w:val="60"/>
          <w:szCs w:val="28"/>
          <w:lang w:val="en-GB"/>
        </w:rPr>
        <w:t>Fraud Prevention Pla</w:t>
      </w:r>
      <w:r w:rsidR="00D13EF8">
        <w:rPr>
          <w:rFonts w:cs="Arial"/>
          <w:b/>
          <w:spacing w:val="24"/>
          <w:sz w:val="60"/>
          <w:szCs w:val="28"/>
          <w:lang w:val="en-GB"/>
        </w:rPr>
        <w:t>n (FPP)</w:t>
      </w:r>
    </w:p>
    <w:p w14:paraId="71269B73" w14:textId="77777777" w:rsidR="00723F7A" w:rsidRPr="003D03E1" w:rsidRDefault="00723F7A">
      <w:pPr>
        <w:spacing w:line="560" w:lineRule="exact"/>
        <w:jc w:val="center"/>
        <w:rPr>
          <w:rFonts w:cs="Arial"/>
          <w:b/>
          <w:w w:val="150"/>
          <w:position w:val="-6"/>
          <w:sz w:val="112"/>
          <w:szCs w:val="112"/>
          <w:lang w:val="en-GB"/>
        </w:rPr>
      </w:pPr>
      <w:r w:rsidRPr="003D03E1">
        <w:rPr>
          <w:rFonts w:cs="Arial"/>
          <w:b/>
          <w:w w:val="150"/>
          <w:position w:val="-6"/>
          <w:sz w:val="112"/>
          <w:szCs w:val="112"/>
          <w:lang w:val="en-GB"/>
        </w:rPr>
        <w:sym w:font="Wingdings 3" w:char="F0C0"/>
      </w:r>
    </w:p>
    <w:p w14:paraId="71267938" w14:textId="77777777" w:rsidR="00723F7A" w:rsidRPr="003D03E1" w:rsidRDefault="00723F7A">
      <w:pPr>
        <w:spacing w:after="180"/>
        <w:jc w:val="center"/>
        <w:outlineLvl w:val="0"/>
        <w:rPr>
          <w:rFonts w:cs="Arial"/>
          <w:b/>
          <w:spacing w:val="4"/>
          <w:sz w:val="52"/>
          <w:szCs w:val="28"/>
          <w:lang w:val="en-GB"/>
        </w:rPr>
      </w:pPr>
      <w:r w:rsidRPr="003D03E1">
        <w:rPr>
          <w:rFonts w:cs="Arial"/>
          <w:b/>
          <w:spacing w:val="4"/>
          <w:sz w:val="52"/>
          <w:szCs w:val="28"/>
          <w:lang w:val="en-GB"/>
        </w:rPr>
        <w:t>Certification according to …</w:t>
      </w:r>
    </w:p>
    <w:p w14:paraId="6C054FA7" w14:textId="52244409" w:rsidR="00723F7A" w:rsidRPr="003D03E1" w:rsidRDefault="00723F7A">
      <w:pPr>
        <w:jc w:val="center"/>
        <w:outlineLvl w:val="0"/>
        <w:rPr>
          <w:rFonts w:cs="Arial"/>
          <w:b/>
          <w:spacing w:val="4"/>
          <w:sz w:val="60"/>
          <w:szCs w:val="60"/>
          <w:lang w:val="en-GB"/>
        </w:rPr>
      </w:pPr>
      <w:r w:rsidRPr="003D03E1">
        <w:rPr>
          <w:rFonts w:cs="Arial"/>
          <w:b/>
          <w:spacing w:val="4"/>
          <w:sz w:val="60"/>
          <w:szCs w:val="60"/>
          <w:lang w:val="en-GB"/>
        </w:rPr>
        <w:t>| NOP |</w:t>
      </w:r>
    </w:p>
    <w:p w14:paraId="22CDB2AE" w14:textId="77777777" w:rsidR="00723F7A" w:rsidRPr="003D03E1" w:rsidRDefault="00723F7A">
      <w:pPr>
        <w:rPr>
          <w:sz w:val="48"/>
          <w:lang w:val="en-GB"/>
        </w:rPr>
      </w:pPr>
    </w:p>
    <w:p w14:paraId="684F64D2" w14:textId="77777777" w:rsidR="00723F7A" w:rsidRPr="003D03E1" w:rsidRDefault="00723F7A">
      <w:pPr>
        <w:rPr>
          <w:lang w:val="en-GB"/>
        </w:rPr>
      </w:pPr>
    </w:p>
    <w:p w14:paraId="33282EA1" w14:textId="77777777" w:rsidR="006639E0" w:rsidRPr="003D03E1" w:rsidRDefault="006639E0">
      <w:pPr>
        <w:rPr>
          <w:lang w:val="en-GB"/>
        </w:rPr>
      </w:pPr>
    </w:p>
    <w:p w14:paraId="1999AA09" w14:textId="77777777" w:rsidR="006639E0" w:rsidRPr="003D03E1" w:rsidRDefault="006639E0">
      <w:pPr>
        <w:rPr>
          <w:lang w:val="en-GB"/>
        </w:rPr>
      </w:pPr>
    </w:p>
    <w:p w14:paraId="6BE01142" w14:textId="77777777" w:rsidR="006639E0" w:rsidRPr="003D03E1" w:rsidRDefault="006639E0">
      <w:pPr>
        <w:rPr>
          <w:lang w:val="en-GB"/>
        </w:rPr>
      </w:pPr>
    </w:p>
    <w:p w14:paraId="22B1D1C2" w14:textId="77777777" w:rsidR="006639E0" w:rsidRPr="003D03E1" w:rsidRDefault="006639E0">
      <w:pPr>
        <w:rPr>
          <w:lang w:val="en-GB"/>
        </w:rPr>
      </w:pPr>
    </w:p>
    <w:p w14:paraId="2420C2CD" w14:textId="77777777" w:rsidR="006639E0" w:rsidRPr="003D03E1" w:rsidRDefault="006639E0">
      <w:pPr>
        <w:rPr>
          <w:lang w:val="en-GB"/>
        </w:rPr>
      </w:pPr>
    </w:p>
    <w:p w14:paraId="39B3EB74" w14:textId="77777777" w:rsidR="006639E0" w:rsidRPr="003D03E1" w:rsidRDefault="006639E0">
      <w:pPr>
        <w:rPr>
          <w:lang w:val="en-GB"/>
        </w:rPr>
      </w:pPr>
    </w:p>
    <w:p w14:paraId="6AA6B5DC" w14:textId="77777777" w:rsidR="006639E0" w:rsidRPr="003D03E1" w:rsidRDefault="006639E0">
      <w:pPr>
        <w:rPr>
          <w:lang w:val="en-GB"/>
        </w:rPr>
      </w:pPr>
    </w:p>
    <w:p w14:paraId="2847FBBD" w14:textId="77777777" w:rsidR="006639E0" w:rsidRPr="003D03E1" w:rsidRDefault="006639E0">
      <w:pPr>
        <w:rPr>
          <w:lang w:val="en-GB"/>
        </w:rPr>
      </w:pPr>
    </w:p>
    <w:p w14:paraId="1E75FA6D" w14:textId="77777777" w:rsidR="006639E0" w:rsidRPr="003D03E1" w:rsidRDefault="006639E0">
      <w:pPr>
        <w:rPr>
          <w:lang w:val="en-GB"/>
        </w:rPr>
      </w:pPr>
    </w:p>
    <w:p w14:paraId="5013A354" w14:textId="77777777" w:rsidR="006639E0" w:rsidRPr="003D03E1" w:rsidRDefault="006639E0">
      <w:pPr>
        <w:rPr>
          <w:lang w:val="en-GB"/>
        </w:rPr>
      </w:pPr>
    </w:p>
    <w:p w14:paraId="38AB3DD9" w14:textId="77777777" w:rsidR="006639E0" w:rsidRPr="003D03E1" w:rsidRDefault="006639E0">
      <w:pPr>
        <w:rPr>
          <w:lang w:val="en-GB"/>
        </w:rPr>
      </w:pPr>
    </w:p>
    <w:p w14:paraId="232BAD81" w14:textId="77777777" w:rsidR="006639E0" w:rsidRPr="003D03E1" w:rsidRDefault="006639E0">
      <w:pPr>
        <w:rPr>
          <w:lang w:val="en-GB"/>
        </w:rPr>
      </w:pPr>
    </w:p>
    <w:p w14:paraId="294931BD" w14:textId="77777777" w:rsidR="006639E0" w:rsidRPr="003D03E1" w:rsidRDefault="006639E0">
      <w:pPr>
        <w:rPr>
          <w:lang w:val="en-GB"/>
        </w:rPr>
      </w:pPr>
    </w:p>
    <w:p w14:paraId="181EF6BA" w14:textId="77777777" w:rsidR="006639E0" w:rsidRPr="003D03E1" w:rsidRDefault="006639E0">
      <w:pPr>
        <w:rPr>
          <w:lang w:val="en-GB"/>
        </w:rPr>
      </w:pPr>
    </w:p>
    <w:p w14:paraId="56291868" w14:textId="77777777" w:rsidR="006639E0" w:rsidRPr="003D03E1" w:rsidRDefault="006639E0">
      <w:pPr>
        <w:rPr>
          <w:lang w:val="en-GB"/>
        </w:rPr>
      </w:pPr>
    </w:p>
    <w:p w14:paraId="14F12DC7" w14:textId="77777777" w:rsidR="006639E0" w:rsidRPr="003D03E1" w:rsidRDefault="006639E0">
      <w:pPr>
        <w:rPr>
          <w:lang w:val="en-GB"/>
        </w:rPr>
      </w:pPr>
    </w:p>
    <w:p w14:paraId="5D153B8C" w14:textId="77777777" w:rsidR="006639E0" w:rsidRPr="003D03E1" w:rsidRDefault="006639E0">
      <w:pPr>
        <w:rPr>
          <w:lang w:val="en-GB"/>
        </w:rPr>
      </w:pPr>
    </w:p>
    <w:p w14:paraId="4583F062" w14:textId="77777777" w:rsidR="006639E0" w:rsidRPr="003D03E1" w:rsidRDefault="006639E0">
      <w:pPr>
        <w:rPr>
          <w:lang w:val="en-GB"/>
        </w:rPr>
      </w:pPr>
    </w:p>
    <w:p w14:paraId="194CDDEE" w14:textId="77777777" w:rsidR="006639E0" w:rsidRPr="003D03E1" w:rsidRDefault="006639E0">
      <w:pPr>
        <w:rPr>
          <w:lang w:val="en-GB"/>
        </w:rPr>
      </w:pPr>
    </w:p>
    <w:p w14:paraId="7DCF2813" w14:textId="77777777" w:rsidR="006639E0" w:rsidRPr="003D03E1" w:rsidRDefault="006639E0">
      <w:pPr>
        <w:rPr>
          <w:lang w:val="en-GB"/>
        </w:rPr>
        <w:sectPr w:rsidR="006639E0" w:rsidRPr="003D03E1" w:rsidSect="009F7E0E">
          <w:headerReference w:type="default" r:id="rId12"/>
          <w:footerReference w:type="default" r:id="rId13"/>
          <w:headerReference w:type="first" r:id="rId14"/>
          <w:footerReference w:type="first" r:id="rId15"/>
          <w:pgSz w:w="11907" w:h="16840" w:code="9"/>
          <w:pgMar w:top="1985" w:right="851" w:bottom="1021" w:left="1134" w:header="680" w:footer="0" w:gutter="0"/>
          <w:cols w:space="720"/>
          <w:titlePg/>
          <w:docGrid w:linePitch="360"/>
        </w:sectPr>
      </w:pPr>
    </w:p>
    <w:p w14:paraId="44EAE7D7" w14:textId="77777777" w:rsidR="00FD320D" w:rsidRPr="00FD320D" w:rsidRDefault="00FD320D" w:rsidP="00FD320D">
      <w:pPr>
        <w:pStyle w:val="Textkrper-Einzug3"/>
        <w:tabs>
          <w:tab w:val="left" w:pos="284"/>
        </w:tabs>
        <w:rPr>
          <w:rFonts w:eastAsia="Times New Roman" w:cs="Arial"/>
          <w:b/>
          <w:sz w:val="24"/>
          <w:szCs w:val="24"/>
          <w:lang w:val="en-US" w:eastAsia="en-US"/>
        </w:rPr>
      </w:pPr>
    </w:p>
    <w:p w14:paraId="02CCF874" w14:textId="77777777" w:rsidR="00FD320D" w:rsidRPr="00EB11BF" w:rsidRDefault="00FD320D" w:rsidP="00FD320D">
      <w:pPr>
        <w:pStyle w:val="Textkrper-Einzug3"/>
        <w:tabs>
          <w:tab w:val="left" w:pos="284"/>
        </w:tabs>
        <w:rPr>
          <w:rFonts w:eastAsia="Times New Roman" w:cs="Arial"/>
          <w:b/>
          <w:sz w:val="28"/>
          <w:szCs w:val="28"/>
          <w:lang w:val="en-US" w:eastAsia="en-US"/>
        </w:rPr>
      </w:pPr>
      <w:r w:rsidRPr="00EB11BF">
        <w:rPr>
          <w:rFonts w:eastAsia="Times New Roman" w:cs="Arial"/>
          <w:b/>
          <w:sz w:val="28"/>
          <w:szCs w:val="28"/>
          <w:lang w:val="en-US" w:eastAsia="en-US"/>
        </w:rPr>
        <w:lastRenderedPageBreak/>
        <w:t>Organic Fraud Prevention Plan Overview</w:t>
      </w:r>
    </w:p>
    <w:p w14:paraId="4D321BCA" w14:textId="77777777" w:rsidR="00EB11BF" w:rsidRPr="00EB11BF" w:rsidRDefault="00EB11BF" w:rsidP="00FD320D">
      <w:pPr>
        <w:pStyle w:val="Textkrper-Einzug3"/>
        <w:tabs>
          <w:tab w:val="left" w:pos="284"/>
        </w:tabs>
        <w:rPr>
          <w:rFonts w:eastAsia="Times New Roman" w:cs="Arial"/>
          <w:bCs/>
          <w:sz w:val="28"/>
          <w:szCs w:val="28"/>
          <w:lang w:val="en-US" w:eastAsia="en-US"/>
        </w:rPr>
      </w:pPr>
    </w:p>
    <w:p w14:paraId="0C642959" w14:textId="6A4F8861" w:rsidR="00FD320D" w:rsidRDefault="00FD320D" w:rsidP="0011079D">
      <w:pPr>
        <w:pStyle w:val="Textkrper-Einzug3"/>
        <w:tabs>
          <w:tab w:val="left" w:pos="284"/>
        </w:tabs>
        <w:spacing w:line="276" w:lineRule="auto"/>
        <w:ind w:left="0" w:firstLine="0"/>
        <w:rPr>
          <w:rFonts w:eastAsia="Times New Roman" w:cs="Arial"/>
          <w:bCs/>
          <w:sz w:val="22"/>
          <w:szCs w:val="22"/>
          <w:lang w:val="en-US" w:eastAsia="en-US"/>
        </w:rPr>
      </w:pPr>
      <w:r w:rsidRPr="00EB11BF">
        <w:rPr>
          <w:rFonts w:eastAsia="Times New Roman" w:cs="Arial"/>
          <w:bCs/>
          <w:sz w:val="22"/>
          <w:szCs w:val="22"/>
          <w:lang w:val="en-US" w:eastAsia="en-US"/>
        </w:rPr>
        <w:t xml:space="preserve">In addition to the information in your Organic System Plan, the National Organic </w:t>
      </w:r>
      <w:r w:rsidR="00D13EF8">
        <w:rPr>
          <w:rFonts w:eastAsia="Times New Roman" w:cs="Arial"/>
          <w:bCs/>
          <w:sz w:val="22"/>
          <w:szCs w:val="22"/>
          <w:lang w:val="en-US" w:eastAsia="en-US"/>
        </w:rPr>
        <w:t>Program</w:t>
      </w:r>
      <w:r w:rsidR="00671BA5">
        <w:rPr>
          <w:rFonts w:eastAsia="Times New Roman" w:cs="Arial"/>
          <w:bCs/>
          <w:sz w:val="22"/>
          <w:szCs w:val="22"/>
          <w:lang w:val="en-US" w:eastAsia="en-US"/>
        </w:rPr>
        <w:t xml:space="preserve"> (NOP) </w:t>
      </w:r>
      <w:r w:rsidRPr="00EB11BF">
        <w:rPr>
          <w:rFonts w:eastAsia="Times New Roman" w:cs="Arial"/>
          <w:bCs/>
          <w:sz w:val="22"/>
          <w:szCs w:val="22"/>
          <w:lang w:val="en-US" w:eastAsia="en-US"/>
        </w:rPr>
        <w:t>now</w:t>
      </w:r>
      <w:r w:rsidR="00671BA5">
        <w:rPr>
          <w:rFonts w:eastAsia="Times New Roman" w:cs="Arial"/>
          <w:bCs/>
          <w:sz w:val="22"/>
          <w:szCs w:val="22"/>
          <w:lang w:val="en-US" w:eastAsia="en-US"/>
        </w:rPr>
        <w:t xml:space="preserve"> </w:t>
      </w:r>
      <w:r w:rsidRPr="00EB11BF">
        <w:rPr>
          <w:rFonts w:eastAsia="Times New Roman" w:cs="Arial"/>
          <w:bCs/>
          <w:sz w:val="22"/>
          <w:szCs w:val="22"/>
          <w:lang w:val="en-US" w:eastAsia="en-US"/>
        </w:rPr>
        <w:t>require</w:t>
      </w:r>
      <w:r w:rsidR="00D13EF8">
        <w:rPr>
          <w:rFonts w:eastAsia="Times New Roman" w:cs="Arial"/>
          <w:bCs/>
          <w:sz w:val="22"/>
          <w:szCs w:val="22"/>
          <w:lang w:val="en-US" w:eastAsia="en-US"/>
        </w:rPr>
        <w:t>s</w:t>
      </w:r>
      <w:r w:rsidRPr="00EB11BF">
        <w:rPr>
          <w:rFonts w:eastAsia="Times New Roman" w:cs="Arial"/>
          <w:bCs/>
          <w:sz w:val="22"/>
          <w:szCs w:val="22"/>
          <w:lang w:val="en-US" w:eastAsia="en-US"/>
        </w:rPr>
        <w:t xml:space="preserve"> all operations to develop a</w:t>
      </w:r>
      <w:r w:rsidR="00671BA5">
        <w:rPr>
          <w:rFonts w:eastAsia="Times New Roman" w:cs="Arial"/>
          <w:bCs/>
          <w:sz w:val="22"/>
          <w:szCs w:val="22"/>
          <w:lang w:val="en-US" w:eastAsia="en-US"/>
        </w:rPr>
        <w:t>n Organic</w:t>
      </w:r>
      <w:r w:rsidRPr="00EB11BF">
        <w:rPr>
          <w:rFonts w:eastAsia="Times New Roman" w:cs="Arial"/>
          <w:bCs/>
          <w:sz w:val="22"/>
          <w:szCs w:val="22"/>
          <w:lang w:val="en-US" w:eastAsia="en-US"/>
        </w:rPr>
        <w:t xml:space="preserve"> Fraud Prevention Plan</w:t>
      </w:r>
      <w:r w:rsidR="00671BA5">
        <w:rPr>
          <w:rFonts w:eastAsia="Times New Roman" w:cs="Arial"/>
          <w:bCs/>
          <w:sz w:val="22"/>
          <w:szCs w:val="22"/>
          <w:lang w:val="en-US" w:eastAsia="en-US"/>
        </w:rPr>
        <w:t xml:space="preserve"> (FPP)</w:t>
      </w:r>
      <w:r w:rsidRPr="00EB11BF">
        <w:rPr>
          <w:rFonts w:eastAsia="Times New Roman" w:cs="Arial"/>
          <w:bCs/>
          <w:sz w:val="22"/>
          <w:szCs w:val="22"/>
          <w:lang w:val="en-US" w:eastAsia="en-US"/>
        </w:rPr>
        <w:t xml:space="preserve">. This plan is </w:t>
      </w:r>
      <w:r w:rsidR="00480797">
        <w:rPr>
          <w:rFonts w:eastAsia="Times New Roman" w:cs="Arial"/>
          <w:bCs/>
          <w:sz w:val="22"/>
          <w:szCs w:val="22"/>
          <w:lang w:val="en-US" w:eastAsia="en-US"/>
        </w:rPr>
        <w:t>substantia</w:t>
      </w:r>
      <w:r w:rsidRPr="00EB11BF">
        <w:rPr>
          <w:rFonts w:eastAsia="Times New Roman" w:cs="Arial"/>
          <w:bCs/>
          <w:sz w:val="22"/>
          <w:szCs w:val="22"/>
          <w:lang w:val="en-US" w:eastAsia="en-US"/>
        </w:rPr>
        <w:t>l for protecting</w:t>
      </w:r>
      <w:r w:rsidR="00671BA5">
        <w:rPr>
          <w:rFonts w:eastAsia="Times New Roman" w:cs="Arial"/>
          <w:bCs/>
          <w:sz w:val="22"/>
          <w:szCs w:val="22"/>
          <w:lang w:val="en-US" w:eastAsia="en-US"/>
        </w:rPr>
        <w:t xml:space="preserve"> </w:t>
      </w:r>
      <w:r w:rsidRPr="00EB11BF">
        <w:rPr>
          <w:rFonts w:eastAsia="Times New Roman" w:cs="Arial"/>
          <w:bCs/>
          <w:sz w:val="22"/>
          <w:szCs w:val="22"/>
          <w:lang w:val="en-US" w:eastAsia="en-US"/>
        </w:rPr>
        <w:t xml:space="preserve">supply chains </w:t>
      </w:r>
      <w:r w:rsidR="00480797">
        <w:rPr>
          <w:rFonts w:eastAsia="Times New Roman" w:cs="Arial"/>
          <w:bCs/>
          <w:sz w:val="22"/>
          <w:szCs w:val="22"/>
          <w:lang w:val="en-US" w:eastAsia="en-US"/>
        </w:rPr>
        <w:t xml:space="preserve">around the world </w:t>
      </w:r>
      <w:r w:rsidRPr="00EB11BF">
        <w:rPr>
          <w:rFonts w:eastAsia="Times New Roman" w:cs="Arial"/>
          <w:bCs/>
          <w:sz w:val="22"/>
          <w:szCs w:val="22"/>
          <w:lang w:val="en-US" w:eastAsia="en-US"/>
        </w:rPr>
        <w:t xml:space="preserve">from </w:t>
      </w:r>
      <w:r w:rsidR="00480797">
        <w:rPr>
          <w:rFonts w:eastAsia="Times New Roman" w:cs="Arial"/>
          <w:bCs/>
          <w:sz w:val="22"/>
          <w:szCs w:val="22"/>
          <w:lang w:val="en-US" w:eastAsia="en-US"/>
        </w:rPr>
        <w:t xml:space="preserve">organic </w:t>
      </w:r>
      <w:r w:rsidRPr="00EB11BF">
        <w:rPr>
          <w:rFonts w:eastAsia="Times New Roman" w:cs="Arial"/>
          <w:bCs/>
          <w:sz w:val="22"/>
          <w:szCs w:val="22"/>
          <w:lang w:val="en-US" w:eastAsia="en-US"/>
        </w:rPr>
        <w:t xml:space="preserve">fraud and minimizing </w:t>
      </w:r>
      <w:r w:rsidR="0011079D">
        <w:rPr>
          <w:rFonts w:eastAsia="Times New Roman" w:cs="Arial"/>
          <w:bCs/>
          <w:sz w:val="22"/>
          <w:szCs w:val="22"/>
          <w:lang w:val="en-US" w:eastAsia="en-US"/>
        </w:rPr>
        <w:t>related</w:t>
      </w:r>
      <w:r w:rsidRPr="00EB11BF">
        <w:rPr>
          <w:rFonts w:eastAsia="Times New Roman" w:cs="Arial"/>
          <w:bCs/>
          <w:sz w:val="22"/>
          <w:szCs w:val="22"/>
          <w:lang w:val="en-US" w:eastAsia="en-US"/>
        </w:rPr>
        <w:t xml:space="preserve"> risks. </w:t>
      </w:r>
      <w:r w:rsidR="00BE148D">
        <w:rPr>
          <w:rFonts w:eastAsia="Times New Roman" w:cs="Arial"/>
          <w:bCs/>
          <w:sz w:val="22"/>
          <w:szCs w:val="22"/>
          <w:lang w:val="en-US" w:eastAsia="en-US"/>
        </w:rPr>
        <w:t>If effective, a FPP</w:t>
      </w:r>
      <w:r w:rsidRPr="00EB11BF">
        <w:rPr>
          <w:rFonts w:eastAsia="Times New Roman" w:cs="Arial"/>
          <w:bCs/>
          <w:sz w:val="22"/>
          <w:szCs w:val="22"/>
          <w:lang w:val="en-US" w:eastAsia="en-US"/>
        </w:rPr>
        <w:t xml:space="preserve"> can</w:t>
      </w:r>
      <w:r w:rsidR="0011079D">
        <w:rPr>
          <w:rFonts w:eastAsia="Times New Roman" w:cs="Arial"/>
          <w:bCs/>
          <w:sz w:val="22"/>
          <w:szCs w:val="22"/>
          <w:lang w:val="en-US" w:eastAsia="en-US"/>
        </w:rPr>
        <w:t xml:space="preserve"> </w:t>
      </w:r>
      <w:r w:rsidRPr="00EB11BF">
        <w:rPr>
          <w:rFonts w:eastAsia="Times New Roman" w:cs="Arial"/>
          <w:bCs/>
          <w:sz w:val="22"/>
          <w:szCs w:val="22"/>
          <w:lang w:val="en-US" w:eastAsia="en-US"/>
        </w:rPr>
        <w:t xml:space="preserve">detect and prevent fraud </w:t>
      </w:r>
      <w:r w:rsidR="0011079D">
        <w:rPr>
          <w:rFonts w:eastAsia="Times New Roman" w:cs="Arial"/>
          <w:bCs/>
          <w:sz w:val="22"/>
          <w:szCs w:val="22"/>
          <w:lang w:val="en-US" w:eastAsia="en-US"/>
        </w:rPr>
        <w:t xml:space="preserve">already at </w:t>
      </w:r>
      <w:r w:rsidR="00BE148D">
        <w:rPr>
          <w:rFonts w:eastAsia="Times New Roman" w:cs="Arial"/>
          <w:bCs/>
          <w:sz w:val="22"/>
          <w:szCs w:val="22"/>
          <w:lang w:val="en-US" w:eastAsia="en-US"/>
        </w:rPr>
        <w:t xml:space="preserve">an </w:t>
      </w:r>
      <w:r w:rsidRPr="00EB11BF">
        <w:rPr>
          <w:rFonts w:eastAsia="Times New Roman" w:cs="Arial"/>
          <w:bCs/>
          <w:sz w:val="22"/>
          <w:szCs w:val="22"/>
          <w:lang w:val="en-US" w:eastAsia="en-US"/>
        </w:rPr>
        <w:t>early</w:t>
      </w:r>
      <w:r w:rsidR="00BE148D">
        <w:rPr>
          <w:rFonts w:eastAsia="Times New Roman" w:cs="Arial"/>
          <w:bCs/>
          <w:sz w:val="22"/>
          <w:szCs w:val="22"/>
          <w:lang w:val="en-US" w:eastAsia="en-US"/>
        </w:rPr>
        <w:t xml:space="preserve"> stage</w:t>
      </w:r>
      <w:r w:rsidR="00E36EB8">
        <w:rPr>
          <w:rFonts w:eastAsia="Times New Roman" w:cs="Arial"/>
          <w:bCs/>
          <w:sz w:val="22"/>
          <w:szCs w:val="22"/>
          <w:lang w:val="en-US" w:eastAsia="en-US"/>
        </w:rPr>
        <w:t xml:space="preserve"> and</w:t>
      </w:r>
      <w:r w:rsidRPr="00EB11BF">
        <w:rPr>
          <w:rFonts w:eastAsia="Times New Roman" w:cs="Arial"/>
          <w:bCs/>
          <w:sz w:val="22"/>
          <w:szCs w:val="22"/>
          <w:lang w:val="en-US" w:eastAsia="en-US"/>
        </w:rPr>
        <w:t xml:space="preserve"> th</w:t>
      </w:r>
      <w:r w:rsidR="00E36EB8">
        <w:rPr>
          <w:rFonts w:eastAsia="Times New Roman" w:cs="Arial"/>
          <w:bCs/>
          <w:sz w:val="22"/>
          <w:szCs w:val="22"/>
          <w:lang w:val="en-US" w:eastAsia="en-US"/>
        </w:rPr>
        <w:t>erefore</w:t>
      </w:r>
      <w:r w:rsidRPr="00EB11BF">
        <w:rPr>
          <w:rFonts w:eastAsia="Times New Roman" w:cs="Arial"/>
          <w:bCs/>
          <w:sz w:val="22"/>
          <w:szCs w:val="22"/>
          <w:lang w:val="en-US" w:eastAsia="en-US"/>
        </w:rPr>
        <w:t xml:space="preserve"> enhancing the overall integrity of </w:t>
      </w:r>
      <w:r w:rsidR="00973AF6">
        <w:rPr>
          <w:rFonts w:eastAsia="Times New Roman" w:cs="Arial"/>
          <w:bCs/>
          <w:sz w:val="22"/>
          <w:szCs w:val="22"/>
          <w:lang w:val="en-US" w:eastAsia="en-US"/>
        </w:rPr>
        <w:t xml:space="preserve">organic </w:t>
      </w:r>
      <w:r w:rsidRPr="00EB11BF">
        <w:rPr>
          <w:rFonts w:eastAsia="Times New Roman" w:cs="Arial"/>
          <w:bCs/>
          <w:sz w:val="22"/>
          <w:szCs w:val="22"/>
          <w:lang w:val="en-US" w:eastAsia="en-US"/>
        </w:rPr>
        <w:t>supply chains.</w:t>
      </w:r>
    </w:p>
    <w:p w14:paraId="6DD24B41" w14:textId="77777777" w:rsidR="00EB11BF" w:rsidRPr="00EB11BF" w:rsidRDefault="00EB11BF" w:rsidP="00EB11BF">
      <w:pPr>
        <w:pStyle w:val="Textkrper-Einzug3"/>
        <w:tabs>
          <w:tab w:val="left" w:pos="284"/>
        </w:tabs>
        <w:spacing w:line="276" w:lineRule="auto"/>
        <w:rPr>
          <w:rFonts w:eastAsia="Times New Roman" w:cs="Arial"/>
          <w:bCs/>
          <w:sz w:val="22"/>
          <w:szCs w:val="22"/>
          <w:lang w:val="en-US" w:eastAsia="en-US"/>
        </w:rPr>
      </w:pPr>
    </w:p>
    <w:p w14:paraId="7992FF71" w14:textId="77777777" w:rsidR="00FD320D" w:rsidRPr="003360ED" w:rsidRDefault="00FD320D" w:rsidP="00EB11BF">
      <w:pPr>
        <w:pStyle w:val="Textkrper-Einzug3"/>
        <w:tabs>
          <w:tab w:val="left" w:pos="284"/>
        </w:tabs>
        <w:spacing w:line="276" w:lineRule="auto"/>
        <w:rPr>
          <w:rFonts w:eastAsia="Times New Roman" w:cs="Arial"/>
          <w:b/>
          <w:sz w:val="24"/>
          <w:szCs w:val="24"/>
          <w:u w:val="single"/>
          <w:lang w:val="en-US" w:eastAsia="en-US"/>
        </w:rPr>
      </w:pPr>
      <w:r w:rsidRPr="003360ED">
        <w:rPr>
          <w:rFonts w:eastAsia="Times New Roman" w:cs="Arial"/>
          <w:b/>
          <w:sz w:val="24"/>
          <w:szCs w:val="24"/>
          <w:u w:val="single"/>
          <w:lang w:val="en-US" w:eastAsia="en-US"/>
        </w:rPr>
        <w:t>Tailoring Your Fraud Prevention Plan</w:t>
      </w:r>
    </w:p>
    <w:p w14:paraId="3E1D77A5" w14:textId="77777777" w:rsidR="00EB11BF" w:rsidRPr="00EB11BF" w:rsidRDefault="00EB11BF" w:rsidP="00EB11BF">
      <w:pPr>
        <w:pStyle w:val="Textkrper-Einzug3"/>
        <w:tabs>
          <w:tab w:val="left" w:pos="284"/>
        </w:tabs>
        <w:spacing w:line="276" w:lineRule="auto"/>
        <w:rPr>
          <w:rFonts w:eastAsia="Times New Roman" w:cs="Arial"/>
          <w:bCs/>
          <w:sz w:val="24"/>
          <w:szCs w:val="24"/>
          <w:lang w:val="en-US" w:eastAsia="en-US"/>
        </w:rPr>
      </w:pPr>
    </w:p>
    <w:p w14:paraId="11765BC3" w14:textId="66C5462D" w:rsidR="00EB11BF" w:rsidRPr="00EB11BF" w:rsidRDefault="00FD320D" w:rsidP="00EB11BF">
      <w:pPr>
        <w:pStyle w:val="Textkrper-Einzug3"/>
        <w:tabs>
          <w:tab w:val="left" w:pos="284"/>
        </w:tabs>
        <w:spacing w:line="276" w:lineRule="auto"/>
        <w:rPr>
          <w:rFonts w:eastAsia="Times New Roman" w:cs="Arial"/>
          <w:bCs/>
          <w:sz w:val="22"/>
          <w:szCs w:val="22"/>
          <w:lang w:val="en-US" w:eastAsia="en-US"/>
        </w:rPr>
      </w:pPr>
      <w:r w:rsidRPr="00EB11BF">
        <w:rPr>
          <w:rFonts w:eastAsia="Times New Roman" w:cs="Arial"/>
          <w:bCs/>
          <w:sz w:val="22"/>
          <w:szCs w:val="22"/>
          <w:lang w:val="en-US" w:eastAsia="en-US"/>
        </w:rPr>
        <w:t xml:space="preserve">Your Fraud Prevention Plan should be </w:t>
      </w:r>
      <w:r w:rsidR="0007600D">
        <w:rPr>
          <w:rFonts w:eastAsia="Times New Roman" w:cs="Arial"/>
          <w:bCs/>
          <w:sz w:val="22"/>
          <w:szCs w:val="22"/>
          <w:lang w:val="en-US" w:eastAsia="en-US"/>
        </w:rPr>
        <w:t xml:space="preserve">tailored </w:t>
      </w:r>
      <w:r w:rsidRPr="00EB11BF">
        <w:rPr>
          <w:rFonts w:eastAsia="Times New Roman" w:cs="Arial"/>
          <w:bCs/>
          <w:sz w:val="22"/>
          <w:szCs w:val="22"/>
          <w:lang w:val="en-US" w:eastAsia="en-US"/>
        </w:rPr>
        <w:t xml:space="preserve">to </w:t>
      </w:r>
      <w:r w:rsidR="007120FF">
        <w:rPr>
          <w:rFonts w:eastAsia="Times New Roman" w:cs="Arial"/>
          <w:bCs/>
          <w:sz w:val="22"/>
          <w:szCs w:val="22"/>
          <w:lang w:val="en-US" w:eastAsia="en-US"/>
        </w:rPr>
        <w:t>match</w:t>
      </w:r>
      <w:r w:rsidRPr="00EB11BF">
        <w:rPr>
          <w:rFonts w:eastAsia="Times New Roman" w:cs="Arial"/>
          <w:bCs/>
          <w:sz w:val="22"/>
          <w:szCs w:val="22"/>
          <w:lang w:val="en-US" w:eastAsia="en-US"/>
        </w:rPr>
        <w:t xml:space="preserve"> your operation's specific practices. It must</w:t>
      </w:r>
    </w:p>
    <w:p w14:paraId="1CC1CD0A" w14:textId="77777777" w:rsidR="00EB11BF" w:rsidRPr="00EB11BF" w:rsidRDefault="00FD320D" w:rsidP="00EB11BF">
      <w:pPr>
        <w:pStyle w:val="Textkrper-Einzug3"/>
        <w:tabs>
          <w:tab w:val="left" w:pos="284"/>
        </w:tabs>
        <w:spacing w:line="276" w:lineRule="auto"/>
        <w:rPr>
          <w:rFonts w:eastAsia="Times New Roman" w:cs="Arial"/>
          <w:bCs/>
          <w:sz w:val="22"/>
          <w:szCs w:val="22"/>
          <w:lang w:val="en-US" w:eastAsia="en-US"/>
        </w:rPr>
      </w:pPr>
      <w:r w:rsidRPr="00EB11BF">
        <w:rPr>
          <w:rFonts w:eastAsia="Times New Roman" w:cs="Arial"/>
          <w:bCs/>
          <w:sz w:val="22"/>
          <w:szCs w:val="22"/>
          <w:lang w:val="en-US" w:eastAsia="en-US"/>
        </w:rPr>
        <w:t>outline the measures you take to ensure that only compliant suppliers and products are used.</w:t>
      </w:r>
    </w:p>
    <w:p w14:paraId="175E8728" w14:textId="1EE418A0" w:rsidR="00FD320D" w:rsidRDefault="00FD320D" w:rsidP="00EB11BF">
      <w:pPr>
        <w:pStyle w:val="Textkrper-Einzug3"/>
        <w:tabs>
          <w:tab w:val="left" w:pos="284"/>
        </w:tabs>
        <w:spacing w:line="276" w:lineRule="auto"/>
        <w:rPr>
          <w:rFonts w:eastAsia="Times New Roman" w:cs="Arial"/>
          <w:bCs/>
          <w:sz w:val="22"/>
          <w:szCs w:val="22"/>
          <w:lang w:val="en-US" w:eastAsia="en-US"/>
        </w:rPr>
      </w:pPr>
      <w:r w:rsidRPr="00EB11BF">
        <w:rPr>
          <w:rFonts w:eastAsia="Times New Roman" w:cs="Arial"/>
          <w:bCs/>
          <w:sz w:val="22"/>
          <w:szCs w:val="22"/>
          <w:lang w:val="en-US" w:eastAsia="en-US"/>
        </w:rPr>
        <w:t>Examples include</w:t>
      </w:r>
      <w:r w:rsidR="00996A8C">
        <w:rPr>
          <w:rFonts w:eastAsia="Times New Roman" w:cs="Arial"/>
          <w:bCs/>
          <w:sz w:val="22"/>
          <w:szCs w:val="22"/>
          <w:lang w:val="en-US" w:eastAsia="en-US"/>
        </w:rPr>
        <w:t xml:space="preserve"> but are not limited to</w:t>
      </w:r>
      <w:r w:rsidRPr="00EB11BF">
        <w:rPr>
          <w:rFonts w:eastAsia="Times New Roman" w:cs="Arial"/>
          <w:bCs/>
          <w:sz w:val="22"/>
          <w:szCs w:val="22"/>
          <w:lang w:val="en-US" w:eastAsia="en-US"/>
        </w:rPr>
        <w:t>:</w:t>
      </w:r>
    </w:p>
    <w:p w14:paraId="590592D2" w14:textId="77777777" w:rsidR="00EB11BF" w:rsidRPr="00EB11BF" w:rsidRDefault="00EB11BF" w:rsidP="00EB11BF">
      <w:pPr>
        <w:pStyle w:val="Textkrper-Einzug3"/>
        <w:tabs>
          <w:tab w:val="left" w:pos="284"/>
        </w:tabs>
        <w:spacing w:line="276" w:lineRule="auto"/>
        <w:rPr>
          <w:rFonts w:eastAsia="Times New Roman" w:cs="Arial"/>
          <w:bCs/>
          <w:sz w:val="22"/>
          <w:szCs w:val="22"/>
          <w:lang w:val="en-US" w:eastAsia="en-US"/>
        </w:rPr>
      </w:pPr>
    </w:p>
    <w:p w14:paraId="6FBF8B4A" w14:textId="01CD9DE2" w:rsidR="00973AF6" w:rsidRDefault="00FD320D" w:rsidP="00934BCB">
      <w:pPr>
        <w:pStyle w:val="Textkrper-Einzug3"/>
        <w:numPr>
          <w:ilvl w:val="0"/>
          <w:numId w:val="5"/>
        </w:numPr>
        <w:tabs>
          <w:tab w:val="left" w:pos="284"/>
        </w:tabs>
        <w:spacing w:line="276" w:lineRule="auto"/>
        <w:rPr>
          <w:rFonts w:eastAsia="Times New Roman" w:cs="Arial"/>
          <w:bCs/>
          <w:sz w:val="22"/>
          <w:szCs w:val="22"/>
          <w:lang w:val="en-US" w:eastAsia="en-US"/>
        </w:rPr>
      </w:pPr>
      <w:r w:rsidRPr="00EB11BF">
        <w:rPr>
          <w:rFonts w:eastAsia="Times New Roman" w:cs="Arial"/>
          <w:bCs/>
          <w:sz w:val="22"/>
          <w:szCs w:val="22"/>
          <w:lang w:val="en-US" w:eastAsia="en-US"/>
        </w:rPr>
        <w:t xml:space="preserve">Producers dealing with both organic and non-organic crops: </w:t>
      </w:r>
    </w:p>
    <w:p w14:paraId="2073D07E" w14:textId="70FCE1EF" w:rsidR="00FD320D" w:rsidRPr="00EB11BF" w:rsidRDefault="00996A8C" w:rsidP="00973AF6">
      <w:pPr>
        <w:pStyle w:val="Textkrper-Einzug3"/>
        <w:tabs>
          <w:tab w:val="left" w:pos="284"/>
        </w:tabs>
        <w:spacing w:line="276" w:lineRule="auto"/>
        <w:ind w:left="720" w:firstLine="0"/>
        <w:rPr>
          <w:rFonts w:eastAsia="Times New Roman" w:cs="Arial"/>
          <w:bCs/>
          <w:sz w:val="22"/>
          <w:szCs w:val="22"/>
          <w:lang w:val="en-US" w:eastAsia="en-US"/>
        </w:rPr>
      </w:pPr>
      <w:r>
        <w:rPr>
          <w:rFonts w:eastAsia="Times New Roman" w:cs="Arial"/>
          <w:bCs/>
          <w:sz w:val="22"/>
          <w:szCs w:val="22"/>
          <w:lang w:val="en-US" w:eastAsia="en-US"/>
        </w:rPr>
        <w:t>The</w:t>
      </w:r>
      <w:r w:rsidR="007D616F">
        <w:rPr>
          <w:rFonts w:eastAsia="Times New Roman" w:cs="Arial"/>
          <w:bCs/>
          <w:sz w:val="22"/>
          <w:szCs w:val="22"/>
          <w:lang w:val="en-US" w:eastAsia="en-US"/>
        </w:rPr>
        <w:t>se</w:t>
      </w:r>
      <w:r>
        <w:rPr>
          <w:rFonts w:eastAsia="Times New Roman" w:cs="Arial"/>
          <w:bCs/>
          <w:sz w:val="22"/>
          <w:szCs w:val="22"/>
          <w:lang w:val="en-US" w:eastAsia="en-US"/>
        </w:rPr>
        <w:t xml:space="preserve"> operations need</w:t>
      </w:r>
      <w:r w:rsidR="00FD320D" w:rsidRPr="00EB11BF">
        <w:rPr>
          <w:rFonts w:eastAsia="Times New Roman" w:cs="Arial"/>
          <w:bCs/>
          <w:sz w:val="22"/>
          <w:szCs w:val="22"/>
          <w:lang w:val="en-US" w:eastAsia="en-US"/>
        </w:rPr>
        <w:t xml:space="preserve"> </w:t>
      </w:r>
      <w:r>
        <w:rPr>
          <w:rFonts w:eastAsia="Times New Roman" w:cs="Arial"/>
          <w:bCs/>
          <w:sz w:val="22"/>
          <w:szCs w:val="22"/>
          <w:lang w:val="en-US" w:eastAsia="en-US"/>
        </w:rPr>
        <w:t xml:space="preserve">not only </w:t>
      </w:r>
      <w:r w:rsidR="00FD320D" w:rsidRPr="00EB11BF">
        <w:rPr>
          <w:rFonts w:eastAsia="Times New Roman" w:cs="Arial"/>
          <w:bCs/>
          <w:sz w:val="22"/>
          <w:szCs w:val="22"/>
          <w:lang w:val="en-US" w:eastAsia="en-US"/>
        </w:rPr>
        <w:t>a plan to prevent</w:t>
      </w:r>
      <w:r w:rsidR="00EB11BF">
        <w:rPr>
          <w:rFonts w:eastAsia="Times New Roman" w:cs="Arial"/>
          <w:bCs/>
          <w:sz w:val="22"/>
          <w:szCs w:val="22"/>
          <w:lang w:val="en-US" w:eastAsia="en-US"/>
        </w:rPr>
        <w:t xml:space="preserve"> </w:t>
      </w:r>
      <w:r w:rsidR="00FD320D" w:rsidRPr="00EB11BF">
        <w:rPr>
          <w:rFonts w:eastAsia="Times New Roman" w:cs="Arial"/>
          <w:bCs/>
          <w:sz w:val="22"/>
          <w:szCs w:val="22"/>
          <w:lang w:val="en-US" w:eastAsia="en-US"/>
        </w:rPr>
        <w:t>non-organic items from being misrepresented as organic</w:t>
      </w:r>
      <w:r>
        <w:rPr>
          <w:rFonts w:eastAsia="Times New Roman" w:cs="Arial"/>
          <w:bCs/>
          <w:sz w:val="22"/>
          <w:szCs w:val="22"/>
          <w:lang w:val="en-US" w:eastAsia="en-US"/>
        </w:rPr>
        <w:t xml:space="preserve"> but also to prevent them from commingling.</w:t>
      </w:r>
    </w:p>
    <w:p w14:paraId="5DA310C3" w14:textId="7258AA54" w:rsidR="00973AF6" w:rsidRDefault="00FD320D" w:rsidP="00934BCB">
      <w:pPr>
        <w:pStyle w:val="Textkrper-Einzug3"/>
        <w:numPr>
          <w:ilvl w:val="0"/>
          <w:numId w:val="5"/>
        </w:numPr>
        <w:tabs>
          <w:tab w:val="left" w:pos="284"/>
        </w:tabs>
        <w:spacing w:line="276" w:lineRule="auto"/>
        <w:rPr>
          <w:rFonts w:eastAsia="Times New Roman" w:cs="Arial"/>
          <w:bCs/>
          <w:sz w:val="22"/>
          <w:szCs w:val="22"/>
          <w:lang w:val="en-US" w:eastAsia="en-US"/>
        </w:rPr>
      </w:pPr>
      <w:r w:rsidRPr="00EB11BF">
        <w:rPr>
          <w:rFonts w:eastAsia="Times New Roman" w:cs="Arial"/>
          <w:bCs/>
          <w:sz w:val="22"/>
          <w:szCs w:val="22"/>
          <w:lang w:val="en-US" w:eastAsia="en-US"/>
        </w:rPr>
        <w:t xml:space="preserve">Processors handling </w:t>
      </w:r>
      <w:r w:rsidR="00FA1CBE" w:rsidRPr="00FA1CBE">
        <w:rPr>
          <w:rFonts w:eastAsia="Times New Roman" w:cs="Arial"/>
          <w:bCs/>
          <w:sz w:val="22"/>
          <w:szCs w:val="22"/>
          <w:lang w:val="en-US" w:eastAsia="en-US"/>
        </w:rPr>
        <w:t>a wide range</w:t>
      </w:r>
      <w:r w:rsidR="00FA1CBE">
        <w:rPr>
          <w:rFonts w:eastAsia="Times New Roman" w:cs="Arial"/>
          <w:bCs/>
          <w:sz w:val="22"/>
          <w:szCs w:val="22"/>
          <w:lang w:val="en-US" w:eastAsia="en-US"/>
        </w:rPr>
        <w:t xml:space="preserve"> of</w:t>
      </w:r>
      <w:r w:rsidRPr="00EB11BF">
        <w:rPr>
          <w:rFonts w:eastAsia="Times New Roman" w:cs="Arial"/>
          <w:bCs/>
          <w:sz w:val="22"/>
          <w:szCs w:val="22"/>
          <w:lang w:val="en-US" w:eastAsia="en-US"/>
        </w:rPr>
        <w:t xml:space="preserve"> organic ingredients: </w:t>
      </w:r>
    </w:p>
    <w:p w14:paraId="161225C7" w14:textId="6A9A8433" w:rsidR="00FD320D" w:rsidRDefault="00FA1CBE" w:rsidP="00973AF6">
      <w:pPr>
        <w:pStyle w:val="Textkrper-Einzug3"/>
        <w:tabs>
          <w:tab w:val="left" w:pos="284"/>
        </w:tabs>
        <w:spacing w:line="276" w:lineRule="auto"/>
        <w:ind w:left="720" w:firstLine="0"/>
        <w:rPr>
          <w:rFonts w:eastAsia="Times New Roman" w:cs="Arial"/>
          <w:bCs/>
          <w:sz w:val="22"/>
          <w:szCs w:val="22"/>
          <w:lang w:val="en-US" w:eastAsia="en-US"/>
        </w:rPr>
      </w:pPr>
      <w:r>
        <w:rPr>
          <w:rFonts w:eastAsia="Times New Roman" w:cs="Arial"/>
          <w:bCs/>
          <w:sz w:val="22"/>
          <w:szCs w:val="22"/>
          <w:lang w:val="en-US" w:eastAsia="en-US"/>
        </w:rPr>
        <w:t>These operations m</w:t>
      </w:r>
      <w:r w:rsidR="00FD320D" w:rsidRPr="00EB11BF">
        <w:rPr>
          <w:rFonts w:eastAsia="Times New Roman" w:cs="Arial"/>
          <w:bCs/>
          <w:sz w:val="22"/>
          <w:szCs w:val="22"/>
          <w:lang w:val="en-US" w:eastAsia="en-US"/>
        </w:rPr>
        <w:t>ust address fraud in complex</w:t>
      </w:r>
      <w:r w:rsidR="00EB11BF">
        <w:rPr>
          <w:rFonts w:eastAsia="Times New Roman" w:cs="Arial"/>
          <w:bCs/>
          <w:sz w:val="22"/>
          <w:szCs w:val="22"/>
          <w:lang w:val="en-US" w:eastAsia="en-US"/>
        </w:rPr>
        <w:t xml:space="preserve"> </w:t>
      </w:r>
      <w:r w:rsidR="00FD320D" w:rsidRPr="00EB11BF">
        <w:rPr>
          <w:rFonts w:eastAsia="Times New Roman" w:cs="Arial"/>
          <w:bCs/>
          <w:sz w:val="22"/>
          <w:szCs w:val="22"/>
          <w:lang w:val="en-US" w:eastAsia="en-US"/>
        </w:rPr>
        <w:t>supply chains</w:t>
      </w:r>
      <w:r>
        <w:rPr>
          <w:rFonts w:eastAsia="Times New Roman" w:cs="Arial"/>
          <w:bCs/>
          <w:sz w:val="22"/>
          <w:szCs w:val="22"/>
          <w:lang w:val="en-US" w:eastAsia="en-US"/>
        </w:rPr>
        <w:t xml:space="preserve"> in their plan.</w:t>
      </w:r>
    </w:p>
    <w:p w14:paraId="02DEC7DE" w14:textId="77777777" w:rsidR="00EB11BF" w:rsidRPr="00EB11BF" w:rsidRDefault="00EB11BF" w:rsidP="00EB11BF">
      <w:pPr>
        <w:pStyle w:val="Textkrper-Einzug3"/>
        <w:tabs>
          <w:tab w:val="left" w:pos="284"/>
        </w:tabs>
        <w:spacing w:line="276" w:lineRule="auto"/>
        <w:ind w:left="360" w:firstLine="0"/>
        <w:rPr>
          <w:rFonts w:eastAsia="Times New Roman" w:cs="Arial"/>
          <w:bCs/>
          <w:sz w:val="22"/>
          <w:szCs w:val="22"/>
          <w:lang w:val="en-US" w:eastAsia="en-US"/>
        </w:rPr>
      </w:pPr>
    </w:p>
    <w:p w14:paraId="513FF904" w14:textId="340ED330" w:rsidR="00FD320D" w:rsidRPr="003360ED" w:rsidRDefault="00FD320D" w:rsidP="00EB11BF">
      <w:pPr>
        <w:pStyle w:val="Textkrper-Einzug3"/>
        <w:tabs>
          <w:tab w:val="left" w:pos="284"/>
        </w:tabs>
        <w:spacing w:line="276" w:lineRule="auto"/>
        <w:rPr>
          <w:rFonts w:eastAsia="Times New Roman" w:cs="Arial"/>
          <w:b/>
          <w:sz w:val="24"/>
          <w:szCs w:val="24"/>
          <w:u w:val="single"/>
          <w:lang w:val="en-US" w:eastAsia="en-US"/>
        </w:rPr>
      </w:pPr>
      <w:r w:rsidRPr="003360ED">
        <w:rPr>
          <w:rFonts w:eastAsia="Times New Roman" w:cs="Arial"/>
          <w:b/>
          <w:sz w:val="24"/>
          <w:szCs w:val="24"/>
          <w:u w:val="single"/>
          <w:lang w:val="en-US" w:eastAsia="en-US"/>
        </w:rPr>
        <w:t xml:space="preserve">Confirming </w:t>
      </w:r>
      <w:r w:rsidR="000F5A22" w:rsidRPr="003360ED">
        <w:rPr>
          <w:rFonts w:eastAsia="Times New Roman" w:cs="Arial"/>
          <w:b/>
          <w:sz w:val="24"/>
          <w:szCs w:val="24"/>
          <w:u w:val="single"/>
          <w:lang w:val="en-US" w:eastAsia="en-US"/>
        </w:rPr>
        <w:t xml:space="preserve">the </w:t>
      </w:r>
      <w:r w:rsidRPr="003360ED">
        <w:rPr>
          <w:rFonts w:eastAsia="Times New Roman" w:cs="Arial"/>
          <w:b/>
          <w:sz w:val="24"/>
          <w:szCs w:val="24"/>
          <w:u w:val="single"/>
          <w:lang w:val="en-US" w:eastAsia="en-US"/>
        </w:rPr>
        <w:t>Organic Status</w:t>
      </w:r>
    </w:p>
    <w:p w14:paraId="018C473E" w14:textId="77777777" w:rsidR="00EB11BF" w:rsidRPr="00EB11BF" w:rsidRDefault="00EB11BF" w:rsidP="00EB11BF">
      <w:pPr>
        <w:pStyle w:val="Textkrper-Einzug3"/>
        <w:tabs>
          <w:tab w:val="left" w:pos="284"/>
        </w:tabs>
        <w:spacing w:line="276" w:lineRule="auto"/>
        <w:rPr>
          <w:rFonts w:eastAsia="Times New Roman" w:cs="Arial"/>
          <w:b/>
          <w:sz w:val="22"/>
          <w:szCs w:val="22"/>
          <w:lang w:val="en-US" w:eastAsia="en-US"/>
        </w:rPr>
      </w:pPr>
    </w:p>
    <w:p w14:paraId="5C4FB2A1" w14:textId="57540314" w:rsidR="00EB11BF" w:rsidRPr="00EB11BF" w:rsidRDefault="00FD320D" w:rsidP="00EB11BF">
      <w:pPr>
        <w:pStyle w:val="Textkrper-Einzug3"/>
        <w:tabs>
          <w:tab w:val="left" w:pos="284"/>
        </w:tabs>
        <w:spacing w:line="276" w:lineRule="auto"/>
        <w:rPr>
          <w:rFonts w:eastAsia="Times New Roman" w:cs="Arial"/>
          <w:bCs/>
          <w:sz w:val="22"/>
          <w:szCs w:val="22"/>
          <w:lang w:val="en-US" w:eastAsia="en-US"/>
        </w:rPr>
      </w:pPr>
      <w:r w:rsidRPr="00EB11BF">
        <w:rPr>
          <w:rFonts w:eastAsia="Times New Roman" w:cs="Arial"/>
          <w:bCs/>
          <w:sz w:val="22"/>
          <w:szCs w:val="22"/>
          <w:lang w:val="en-US" w:eastAsia="en-US"/>
        </w:rPr>
        <w:t xml:space="preserve">Your plan </w:t>
      </w:r>
      <w:r w:rsidR="002B1F4F">
        <w:rPr>
          <w:rFonts w:eastAsia="Times New Roman" w:cs="Arial"/>
          <w:bCs/>
          <w:sz w:val="22"/>
          <w:szCs w:val="22"/>
          <w:lang w:val="en-US" w:eastAsia="en-US"/>
        </w:rPr>
        <w:t>has to</w:t>
      </w:r>
      <w:r w:rsidRPr="00EB11BF">
        <w:rPr>
          <w:rFonts w:eastAsia="Times New Roman" w:cs="Arial"/>
          <w:bCs/>
          <w:sz w:val="22"/>
          <w:szCs w:val="22"/>
          <w:lang w:val="en-US" w:eastAsia="en-US"/>
        </w:rPr>
        <w:t xml:space="preserve"> verify the organic status of suppliers and products, ensuring traceability </w:t>
      </w:r>
      <w:proofErr w:type="gramStart"/>
      <w:r w:rsidRPr="00C22A4E">
        <w:rPr>
          <w:rFonts w:eastAsia="Times New Roman" w:cs="Arial"/>
          <w:b/>
          <w:sz w:val="22"/>
          <w:szCs w:val="22"/>
          <w:lang w:val="en-US" w:eastAsia="en-US"/>
        </w:rPr>
        <w:t>back</w:t>
      </w:r>
      <w:proofErr w:type="gramEnd"/>
    </w:p>
    <w:p w14:paraId="6FFD0B3D" w14:textId="2A705A26" w:rsidR="00EB11BF" w:rsidRPr="00EB11BF" w:rsidRDefault="00FD320D" w:rsidP="00EB11BF">
      <w:pPr>
        <w:pStyle w:val="Textkrper-Einzug3"/>
        <w:tabs>
          <w:tab w:val="left" w:pos="284"/>
        </w:tabs>
        <w:spacing w:line="276" w:lineRule="auto"/>
        <w:rPr>
          <w:rFonts w:eastAsia="Times New Roman" w:cs="Arial"/>
          <w:bCs/>
          <w:sz w:val="22"/>
          <w:szCs w:val="22"/>
          <w:lang w:val="en-US" w:eastAsia="en-US"/>
        </w:rPr>
      </w:pPr>
      <w:r w:rsidRPr="00EB11BF">
        <w:rPr>
          <w:rFonts w:eastAsia="Times New Roman" w:cs="Arial"/>
          <w:bCs/>
          <w:sz w:val="22"/>
          <w:szCs w:val="22"/>
          <w:lang w:val="en-US" w:eastAsia="en-US"/>
        </w:rPr>
        <w:t xml:space="preserve">through the supply chain. As you </w:t>
      </w:r>
      <w:r w:rsidR="00C22A4E">
        <w:rPr>
          <w:rFonts w:eastAsia="Times New Roman" w:cs="Arial"/>
          <w:bCs/>
          <w:sz w:val="22"/>
          <w:szCs w:val="22"/>
          <w:lang w:val="en-US" w:eastAsia="en-US"/>
        </w:rPr>
        <w:t>set up</w:t>
      </w:r>
      <w:r w:rsidRPr="00EB11BF">
        <w:rPr>
          <w:rFonts w:eastAsia="Times New Roman" w:cs="Arial"/>
          <w:bCs/>
          <w:sz w:val="22"/>
          <w:szCs w:val="22"/>
          <w:lang w:val="en-US" w:eastAsia="en-US"/>
        </w:rPr>
        <w:t xml:space="preserve"> your </w:t>
      </w:r>
      <w:r w:rsidR="00C22A4E">
        <w:rPr>
          <w:rFonts w:eastAsia="Times New Roman" w:cs="Arial"/>
          <w:bCs/>
          <w:sz w:val="22"/>
          <w:szCs w:val="22"/>
          <w:lang w:val="en-US" w:eastAsia="en-US"/>
        </w:rPr>
        <w:t>FPP</w:t>
      </w:r>
      <w:r w:rsidRPr="00EB11BF">
        <w:rPr>
          <w:rFonts w:eastAsia="Times New Roman" w:cs="Arial"/>
          <w:bCs/>
          <w:sz w:val="22"/>
          <w:szCs w:val="22"/>
          <w:lang w:val="en-US" w:eastAsia="en-US"/>
        </w:rPr>
        <w:t>,</w:t>
      </w:r>
      <w:r w:rsidR="00C22A4E">
        <w:rPr>
          <w:rFonts w:eastAsia="Times New Roman" w:cs="Arial"/>
          <w:bCs/>
          <w:sz w:val="22"/>
          <w:szCs w:val="22"/>
          <w:lang w:val="en-US" w:eastAsia="en-US"/>
        </w:rPr>
        <w:t xml:space="preserve"> </w:t>
      </w:r>
      <w:proofErr w:type="gramStart"/>
      <w:r w:rsidR="00C22A4E">
        <w:rPr>
          <w:rFonts w:eastAsia="Times New Roman" w:cs="Arial"/>
          <w:bCs/>
          <w:sz w:val="22"/>
          <w:szCs w:val="22"/>
          <w:lang w:val="en-US" w:eastAsia="en-US"/>
        </w:rPr>
        <w:t>take into account</w:t>
      </w:r>
      <w:proofErr w:type="gramEnd"/>
      <w:r w:rsidRPr="00EB11BF">
        <w:rPr>
          <w:rFonts w:eastAsia="Times New Roman" w:cs="Arial"/>
          <w:bCs/>
          <w:sz w:val="22"/>
          <w:szCs w:val="22"/>
          <w:lang w:val="en-US" w:eastAsia="en-US"/>
        </w:rPr>
        <w:t xml:space="preserve"> your methods for sourcing and</w:t>
      </w:r>
    </w:p>
    <w:p w14:paraId="1E40F15C" w14:textId="3D811D20" w:rsidR="00FD320D" w:rsidRDefault="00FD320D" w:rsidP="002B1F4F">
      <w:pPr>
        <w:pStyle w:val="Textkrper-Einzug3"/>
        <w:tabs>
          <w:tab w:val="left" w:pos="284"/>
        </w:tabs>
        <w:spacing w:line="276" w:lineRule="auto"/>
        <w:ind w:left="0" w:firstLine="0"/>
        <w:rPr>
          <w:rFonts w:eastAsia="Times New Roman" w:cs="Arial"/>
          <w:bCs/>
          <w:sz w:val="22"/>
          <w:szCs w:val="22"/>
          <w:lang w:val="en-US" w:eastAsia="en-US"/>
        </w:rPr>
      </w:pPr>
      <w:r w:rsidRPr="00EB11BF">
        <w:rPr>
          <w:rFonts w:eastAsia="Times New Roman" w:cs="Arial"/>
          <w:bCs/>
          <w:sz w:val="22"/>
          <w:szCs w:val="22"/>
          <w:lang w:val="en-US" w:eastAsia="en-US"/>
        </w:rPr>
        <w:t xml:space="preserve">distributing organic products. </w:t>
      </w:r>
      <w:r w:rsidR="002B1F4F">
        <w:rPr>
          <w:rFonts w:eastAsia="Times New Roman" w:cs="Arial"/>
          <w:bCs/>
          <w:sz w:val="22"/>
          <w:szCs w:val="22"/>
          <w:lang w:val="en-US" w:eastAsia="en-US"/>
        </w:rPr>
        <w:t xml:space="preserve">This might include transport of products as well. </w:t>
      </w:r>
      <w:r w:rsidRPr="00EB11BF">
        <w:rPr>
          <w:rFonts w:eastAsia="Times New Roman" w:cs="Arial"/>
          <w:bCs/>
          <w:sz w:val="22"/>
          <w:szCs w:val="22"/>
          <w:lang w:val="en-US" w:eastAsia="en-US"/>
        </w:rPr>
        <w:t xml:space="preserve">Reference </w:t>
      </w:r>
      <w:r w:rsidR="00C22A4E">
        <w:rPr>
          <w:rFonts w:eastAsia="Times New Roman" w:cs="Arial"/>
          <w:bCs/>
          <w:sz w:val="22"/>
          <w:szCs w:val="22"/>
          <w:lang w:val="en-US" w:eastAsia="en-US"/>
        </w:rPr>
        <w:t>pertinent</w:t>
      </w:r>
      <w:r w:rsidRPr="00EB11BF">
        <w:rPr>
          <w:rFonts w:eastAsia="Times New Roman" w:cs="Arial"/>
          <w:bCs/>
          <w:sz w:val="22"/>
          <w:szCs w:val="22"/>
          <w:lang w:val="en-US" w:eastAsia="en-US"/>
        </w:rPr>
        <w:t xml:space="preserve"> parts of your Organic System Plan as needed.</w:t>
      </w:r>
    </w:p>
    <w:p w14:paraId="74CBA800" w14:textId="77777777" w:rsidR="00EB11BF" w:rsidRPr="00EB11BF" w:rsidRDefault="00EB11BF" w:rsidP="00EB11BF">
      <w:pPr>
        <w:pStyle w:val="Textkrper-Einzug3"/>
        <w:tabs>
          <w:tab w:val="left" w:pos="284"/>
        </w:tabs>
        <w:spacing w:line="276" w:lineRule="auto"/>
        <w:rPr>
          <w:rFonts w:eastAsia="Times New Roman" w:cs="Arial"/>
          <w:bCs/>
          <w:sz w:val="22"/>
          <w:szCs w:val="22"/>
          <w:lang w:val="en-US" w:eastAsia="en-US"/>
        </w:rPr>
      </w:pPr>
    </w:p>
    <w:p w14:paraId="3C782745" w14:textId="77777777" w:rsidR="00FD320D" w:rsidRPr="003360ED" w:rsidRDefault="00FD320D" w:rsidP="00EB11BF">
      <w:pPr>
        <w:pStyle w:val="Textkrper-Einzug3"/>
        <w:tabs>
          <w:tab w:val="left" w:pos="284"/>
        </w:tabs>
        <w:spacing w:line="276" w:lineRule="auto"/>
        <w:rPr>
          <w:rFonts w:eastAsia="Times New Roman" w:cs="Arial"/>
          <w:b/>
          <w:sz w:val="24"/>
          <w:szCs w:val="24"/>
          <w:u w:val="single"/>
          <w:lang w:val="en-US" w:eastAsia="en-US"/>
        </w:rPr>
      </w:pPr>
      <w:r w:rsidRPr="003360ED">
        <w:rPr>
          <w:rFonts w:eastAsia="Times New Roman" w:cs="Arial"/>
          <w:b/>
          <w:sz w:val="24"/>
          <w:szCs w:val="24"/>
          <w:u w:val="single"/>
          <w:lang w:val="en-US" w:eastAsia="en-US"/>
        </w:rPr>
        <w:t>Instructions for Developing Your Fraud Prevention Plan</w:t>
      </w:r>
    </w:p>
    <w:p w14:paraId="41EAD997" w14:textId="77777777" w:rsidR="00EB11BF" w:rsidRPr="00EB11BF" w:rsidRDefault="00EB11BF" w:rsidP="00EB11BF">
      <w:pPr>
        <w:pStyle w:val="Textkrper-Einzug3"/>
        <w:tabs>
          <w:tab w:val="left" w:pos="284"/>
        </w:tabs>
        <w:spacing w:line="276" w:lineRule="auto"/>
        <w:rPr>
          <w:rFonts w:eastAsia="Times New Roman" w:cs="Arial"/>
          <w:b/>
          <w:sz w:val="24"/>
          <w:szCs w:val="24"/>
          <w:lang w:val="en-US" w:eastAsia="en-US"/>
        </w:rPr>
      </w:pPr>
    </w:p>
    <w:p w14:paraId="0454B17F" w14:textId="0C8747BB" w:rsidR="00EB11BF" w:rsidRPr="00EB11BF" w:rsidRDefault="00FD320D" w:rsidP="00EB11BF">
      <w:pPr>
        <w:pStyle w:val="Textkrper-Einzug3"/>
        <w:tabs>
          <w:tab w:val="left" w:pos="284"/>
        </w:tabs>
        <w:spacing w:line="276" w:lineRule="auto"/>
        <w:rPr>
          <w:rFonts w:eastAsia="Times New Roman" w:cs="Arial"/>
          <w:bCs/>
          <w:sz w:val="22"/>
          <w:szCs w:val="22"/>
          <w:lang w:val="en-US" w:eastAsia="en-US"/>
        </w:rPr>
      </w:pPr>
      <w:r w:rsidRPr="00EB11BF">
        <w:rPr>
          <w:rFonts w:eastAsia="Times New Roman" w:cs="Arial"/>
          <w:bCs/>
          <w:sz w:val="22"/>
          <w:szCs w:val="22"/>
          <w:lang w:val="en-US" w:eastAsia="en-US"/>
        </w:rPr>
        <w:t xml:space="preserve">Your Fraud Prevention Plan </w:t>
      </w:r>
      <w:proofErr w:type="gramStart"/>
      <w:r w:rsidR="000F6350">
        <w:rPr>
          <w:rFonts w:eastAsia="Times New Roman" w:cs="Arial"/>
          <w:bCs/>
          <w:sz w:val="22"/>
          <w:szCs w:val="22"/>
          <w:lang w:val="en-US" w:eastAsia="en-US"/>
        </w:rPr>
        <w:t>has to</w:t>
      </w:r>
      <w:proofErr w:type="gramEnd"/>
      <w:r w:rsidRPr="00EB11BF">
        <w:rPr>
          <w:rFonts w:eastAsia="Times New Roman" w:cs="Arial"/>
          <w:bCs/>
          <w:sz w:val="22"/>
          <w:szCs w:val="22"/>
          <w:lang w:val="en-US" w:eastAsia="en-US"/>
        </w:rPr>
        <w:t xml:space="preserve"> detail practices that eliminate vulnerabilities and minimize risk.</w:t>
      </w:r>
    </w:p>
    <w:p w14:paraId="05E33B6F" w14:textId="77777777" w:rsidR="00EB11BF" w:rsidRPr="00EB11BF" w:rsidRDefault="00FD320D" w:rsidP="00EB11BF">
      <w:pPr>
        <w:pStyle w:val="Textkrper-Einzug3"/>
        <w:tabs>
          <w:tab w:val="left" w:pos="284"/>
        </w:tabs>
        <w:spacing w:line="276" w:lineRule="auto"/>
        <w:rPr>
          <w:rFonts w:eastAsia="Times New Roman" w:cs="Arial"/>
          <w:bCs/>
          <w:sz w:val="22"/>
          <w:szCs w:val="22"/>
          <w:lang w:val="en-US" w:eastAsia="en-US"/>
        </w:rPr>
      </w:pPr>
      <w:r w:rsidRPr="00EB11BF">
        <w:rPr>
          <w:rFonts w:eastAsia="Times New Roman" w:cs="Arial"/>
          <w:bCs/>
          <w:sz w:val="22"/>
          <w:szCs w:val="22"/>
          <w:lang w:val="en-US" w:eastAsia="en-US"/>
        </w:rPr>
        <w:t>By completing this module and thoroughly considering the risks, vulnerabilities, and actions taken</w:t>
      </w:r>
    </w:p>
    <w:p w14:paraId="2B059146" w14:textId="77777777" w:rsidR="00EB11BF" w:rsidRPr="00EB11BF" w:rsidRDefault="00FD320D" w:rsidP="00EB11BF">
      <w:pPr>
        <w:pStyle w:val="Textkrper-Einzug3"/>
        <w:tabs>
          <w:tab w:val="left" w:pos="284"/>
        </w:tabs>
        <w:spacing w:line="276" w:lineRule="auto"/>
        <w:rPr>
          <w:rFonts w:eastAsia="Times New Roman" w:cs="Arial"/>
          <w:bCs/>
          <w:sz w:val="22"/>
          <w:szCs w:val="22"/>
          <w:lang w:val="en-US" w:eastAsia="en-US"/>
        </w:rPr>
      </w:pPr>
      <w:r w:rsidRPr="00EB11BF">
        <w:rPr>
          <w:rFonts w:eastAsia="Times New Roman" w:cs="Arial"/>
          <w:bCs/>
          <w:sz w:val="22"/>
          <w:szCs w:val="22"/>
          <w:lang w:val="en-US" w:eastAsia="en-US"/>
        </w:rPr>
        <w:t>by your operation, you can ensure the reliability of your supply chains and protect the integrity of</w:t>
      </w:r>
    </w:p>
    <w:p w14:paraId="68875B87" w14:textId="3804CBA7" w:rsidR="00FD320D" w:rsidRDefault="00FD320D" w:rsidP="00EB11BF">
      <w:pPr>
        <w:pStyle w:val="Textkrper-Einzug3"/>
        <w:tabs>
          <w:tab w:val="left" w:pos="284"/>
        </w:tabs>
        <w:spacing w:line="276" w:lineRule="auto"/>
        <w:rPr>
          <w:rFonts w:eastAsia="Times New Roman" w:cs="Arial"/>
          <w:bCs/>
          <w:sz w:val="22"/>
          <w:szCs w:val="22"/>
          <w:lang w:val="en-US" w:eastAsia="en-US"/>
        </w:rPr>
      </w:pPr>
      <w:r w:rsidRPr="00EB11BF">
        <w:rPr>
          <w:rFonts w:eastAsia="Times New Roman" w:cs="Arial"/>
          <w:bCs/>
          <w:sz w:val="22"/>
          <w:szCs w:val="22"/>
          <w:lang w:val="en-US" w:eastAsia="en-US"/>
        </w:rPr>
        <w:t>your organic products.</w:t>
      </w:r>
    </w:p>
    <w:p w14:paraId="434AADA9" w14:textId="77777777" w:rsidR="00EB11BF" w:rsidRPr="00EB11BF" w:rsidRDefault="00EB11BF" w:rsidP="00EB11BF">
      <w:pPr>
        <w:pStyle w:val="Textkrper-Einzug3"/>
        <w:tabs>
          <w:tab w:val="left" w:pos="284"/>
        </w:tabs>
        <w:spacing w:line="276" w:lineRule="auto"/>
        <w:rPr>
          <w:rFonts w:eastAsia="Times New Roman" w:cs="Arial"/>
          <w:bCs/>
          <w:sz w:val="22"/>
          <w:szCs w:val="22"/>
          <w:lang w:val="en-US" w:eastAsia="en-US"/>
        </w:rPr>
      </w:pPr>
    </w:p>
    <w:p w14:paraId="2BCF459A" w14:textId="77777777" w:rsidR="00FD320D" w:rsidRPr="003360ED" w:rsidRDefault="00FD320D" w:rsidP="00EB11BF">
      <w:pPr>
        <w:pStyle w:val="Textkrper-Einzug3"/>
        <w:tabs>
          <w:tab w:val="left" w:pos="284"/>
        </w:tabs>
        <w:spacing w:line="276" w:lineRule="auto"/>
        <w:rPr>
          <w:rFonts w:eastAsia="Times New Roman" w:cs="Arial"/>
          <w:b/>
          <w:sz w:val="24"/>
          <w:szCs w:val="24"/>
          <w:u w:val="single"/>
          <w:lang w:val="en-US" w:eastAsia="en-US"/>
        </w:rPr>
      </w:pPr>
      <w:r w:rsidRPr="003360ED">
        <w:rPr>
          <w:rFonts w:eastAsia="Times New Roman" w:cs="Arial"/>
          <w:b/>
          <w:sz w:val="24"/>
          <w:szCs w:val="24"/>
          <w:u w:val="single"/>
          <w:lang w:val="en-US" w:eastAsia="en-US"/>
        </w:rPr>
        <w:t>Examples of Vulnerability Points</w:t>
      </w:r>
    </w:p>
    <w:p w14:paraId="2A313DAC" w14:textId="77777777" w:rsidR="00EB11BF" w:rsidRPr="00EB11BF" w:rsidRDefault="00EB11BF" w:rsidP="00EB11BF">
      <w:pPr>
        <w:pStyle w:val="Textkrper-Einzug3"/>
        <w:tabs>
          <w:tab w:val="left" w:pos="284"/>
        </w:tabs>
        <w:spacing w:line="276" w:lineRule="auto"/>
        <w:rPr>
          <w:rFonts w:eastAsia="Times New Roman" w:cs="Arial"/>
          <w:b/>
          <w:sz w:val="24"/>
          <w:szCs w:val="24"/>
          <w:lang w:val="en-US" w:eastAsia="en-US"/>
        </w:rPr>
      </w:pPr>
    </w:p>
    <w:p w14:paraId="49ADEC94" w14:textId="77777777" w:rsidR="00FD320D" w:rsidRPr="00EB11BF" w:rsidRDefault="00FD320D" w:rsidP="00EB11BF">
      <w:pPr>
        <w:pStyle w:val="Textkrper-Einzug3"/>
        <w:tabs>
          <w:tab w:val="left" w:pos="284"/>
        </w:tabs>
        <w:spacing w:line="276" w:lineRule="auto"/>
        <w:rPr>
          <w:rFonts w:eastAsia="Times New Roman" w:cs="Arial"/>
          <w:bCs/>
          <w:sz w:val="22"/>
          <w:szCs w:val="22"/>
          <w:lang w:val="en-US" w:eastAsia="en-US"/>
        </w:rPr>
      </w:pPr>
      <w:r w:rsidRPr="00EB11BF">
        <w:rPr>
          <w:rFonts w:eastAsia="Times New Roman" w:cs="Arial"/>
          <w:bCs/>
          <w:sz w:val="22"/>
          <w:szCs w:val="22"/>
          <w:lang w:val="en-US" w:eastAsia="en-US"/>
        </w:rPr>
        <w:t>For Producers/Farms:</w:t>
      </w:r>
    </w:p>
    <w:p w14:paraId="3059B61E" w14:textId="7664F76B" w:rsidR="00FD320D" w:rsidRPr="00EB11BF" w:rsidRDefault="00FD320D" w:rsidP="00934BCB">
      <w:pPr>
        <w:pStyle w:val="Textkrper-Einzug3"/>
        <w:numPr>
          <w:ilvl w:val="0"/>
          <w:numId w:val="6"/>
        </w:numPr>
        <w:tabs>
          <w:tab w:val="left" w:pos="284"/>
        </w:tabs>
        <w:spacing w:line="276" w:lineRule="auto"/>
        <w:rPr>
          <w:rFonts w:eastAsia="Times New Roman" w:cs="Arial"/>
          <w:bCs/>
          <w:sz w:val="22"/>
          <w:szCs w:val="22"/>
          <w:lang w:val="en-US" w:eastAsia="en-US"/>
        </w:rPr>
      </w:pPr>
      <w:r w:rsidRPr="00EB11BF">
        <w:rPr>
          <w:rFonts w:eastAsia="Times New Roman" w:cs="Arial"/>
          <w:bCs/>
          <w:sz w:val="22"/>
          <w:szCs w:val="22"/>
          <w:lang w:val="en-US" w:eastAsia="en-US"/>
        </w:rPr>
        <w:t>Organic seed, feed, and bedding sources: Ensure that your raw agricultural feed supplier is</w:t>
      </w:r>
      <w:r w:rsidR="00EB11BF">
        <w:rPr>
          <w:rFonts w:eastAsia="Times New Roman" w:cs="Arial"/>
          <w:bCs/>
          <w:sz w:val="22"/>
          <w:szCs w:val="22"/>
          <w:lang w:val="en-US" w:eastAsia="en-US"/>
        </w:rPr>
        <w:t xml:space="preserve"> </w:t>
      </w:r>
      <w:r w:rsidRPr="00EB11BF">
        <w:rPr>
          <w:rFonts w:eastAsia="Times New Roman" w:cs="Arial"/>
          <w:bCs/>
          <w:sz w:val="22"/>
          <w:szCs w:val="22"/>
          <w:lang w:val="en-US" w:eastAsia="en-US"/>
        </w:rPr>
        <w:t>certified for that feed.</w:t>
      </w:r>
    </w:p>
    <w:p w14:paraId="5B56C49F" w14:textId="77777777" w:rsidR="00F7691A" w:rsidRDefault="00F7691A" w:rsidP="00EB11BF">
      <w:pPr>
        <w:pStyle w:val="Textkrper-Einzug3"/>
        <w:tabs>
          <w:tab w:val="left" w:pos="284"/>
        </w:tabs>
        <w:spacing w:line="276" w:lineRule="auto"/>
        <w:rPr>
          <w:rFonts w:eastAsia="Times New Roman" w:cs="Arial"/>
          <w:bCs/>
          <w:sz w:val="22"/>
          <w:szCs w:val="22"/>
          <w:lang w:val="en-US" w:eastAsia="en-US"/>
        </w:rPr>
      </w:pPr>
    </w:p>
    <w:p w14:paraId="72192C2D" w14:textId="782208B6" w:rsidR="00EB11BF" w:rsidRPr="00EB11BF" w:rsidRDefault="00FD320D" w:rsidP="00EB11BF">
      <w:pPr>
        <w:pStyle w:val="Textkrper-Einzug3"/>
        <w:tabs>
          <w:tab w:val="left" w:pos="284"/>
        </w:tabs>
        <w:spacing w:line="276" w:lineRule="auto"/>
        <w:rPr>
          <w:rFonts w:eastAsia="Times New Roman" w:cs="Arial"/>
          <w:bCs/>
          <w:sz w:val="22"/>
          <w:szCs w:val="22"/>
          <w:lang w:val="en-US" w:eastAsia="en-US"/>
        </w:rPr>
      </w:pPr>
      <w:r w:rsidRPr="00EB11BF">
        <w:rPr>
          <w:rFonts w:eastAsia="Times New Roman" w:cs="Arial"/>
          <w:bCs/>
          <w:sz w:val="22"/>
          <w:szCs w:val="22"/>
          <w:lang w:val="en-US" w:eastAsia="en-US"/>
        </w:rPr>
        <w:t>For Handlers (including brokers and traders):</w:t>
      </w:r>
    </w:p>
    <w:p w14:paraId="571BCEC4" w14:textId="6D14BEE1" w:rsidR="00FD320D" w:rsidRPr="00EB11BF" w:rsidRDefault="00FD320D" w:rsidP="00934BCB">
      <w:pPr>
        <w:pStyle w:val="Textkrper-Einzug3"/>
        <w:numPr>
          <w:ilvl w:val="0"/>
          <w:numId w:val="7"/>
        </w:numPr>
        <w:tabs>
          <w:tab w:val="left" w:pos="284"/>
        </w:tabs>
        <w:spacing w:line="276" w:lineRule="auto"/>
        <w:rPr>
          <w:rFonts w:eastAsia="Times New Roman" w:cs="Arial"/>
          <w:bCs/>
          <w:sz w:val="22"/>
          <w:szCs w:val="22"/>
          <w:lang w:val="en-US" w:eastAsia="en-US"/>
        </w:rPr>
      </w:pPr>
      <w:r w:rsidRPr="00EB11BF">
        <w:rPr>
          <w:rFonts w:eastAsia="Times New Roman" w:cs="Arial"/>
          <w:bCs/>
          <w:sz w:val="22"/>
          <w:szCs w:val="22"/>
          <w:lang w:val="en-US" w:eastAsia="en-US"/>
        </w:rPr>
        <w:t>Supply chain verification: Verify the supply chain for each ingredient</w:t>
      </w:r>
      <w:r w:rsidR="006B4F23">
        <w:rPr>
          <w:rFonts w:eastAsia="Times New Roman" w:cs="Arial"/>
          <w:bCs/>
          <w:sz w:val="22"/>
          <w:szCs w:val="22"/>
          <w:lang w:val="en-US" w:eastAsia="en-US"/>
        </w:rPr>
        <w:t xml:space="preserve"> up until</w:t>
      </w:r>
      <w:r w:rsidRPr="00EB11BF">
        <w:rPr>
          <w:rFonts w:eastAsia="Times New Roman" w:cs="Arial"/>
          <w:bCs/>
          <w:sz w:val="22"/>
          <w:szCs w:val="22"/>
          <w:lang w:val="en-US" w:eastAsia="en-US"/>
        </w:rPr>
        <w:t xml:space="preserve"> the last certified handler.</w:t>
      </w:r>
      <w:r w:rsidR="00B7315B">
        <w:rPr>
          <w:rFonts w:eastAsia="Times New Roman" w:cs="Arial"/>
          <w:bCs/>
          <w:sz w:val="22"/>
          <w:szCs w:val="22"/>
          <w:lang w:val="en-US" w:eastAsia="en-US"/>
        </w:rPr>
        <w:t xml:space="preserve"> </w:t>
      </w:r>
      <w:r w:rsidRPr="00EB11BF">
        <w:rPr>
          <w:rFonts w:eastAsia="Times New Roman" w:cs="Arial"/>
          <w:bCs/>
          <w:sz w:val="22"/>
          <w:szCs w:val="22"/>
          <w:lang w:val="en-US" w:eastAsia="en-US"/>
        </w:rPr>
        <w:t xml:space="preserve">This may include transporters and exempt operations. Some previously </w:t>
      </w:r>
      <w:r w:rsidRPr="00EB11BF">
        <w:rPr>
          <w:rFonts w:eastAsia="Times New Roman" w:cs="Arial"/>
          <w:bCs/>
          <w:sz w:val="22"/>
          <w:szCs w:val="22"/>
          <w:lang w:val="en-US" w:eastAsia="en-US"/>
        </w:rPr>
        <w:lastRenderedPageBreak/>
        <w:t>exempt operations may now</w:t>
      </w:r>
      <w:r w:rsidR="00EB11BF">
        <w:rPr>
          <w:rFonts w:eastAsia="Times New Roman" w:cs="Arial"/>
          <w:bCs/>
          <w:sz w:val="22"/>
          <w:szCs w:val="22"/>
          <w:lang w:val="en-US" w:eastAsia="en-US"/>
        </w:rPr>
        <w:t xml:space="preserve"> </w:t>
      </w:r>
      <w:r w:rsidRPr="00EB11BF">
        <w:rPr>
          <w:rFonts w:eastAsia="Times New Roman" w:cs="Arial"/>
          <w:bCs/>
          <w:sz w:val="22"/>
          <w:szCs w:val="22"/>
          <w:lang w:val="en-US" w:eastAsia="en-US"/>
        </w:rPr>
        <w:t>require certification. Encourage your suppliers to get certified for full-chain traceability and</w:t>
      </w:r>
      <w:r w:rsidR="00EB11BF">
        <w:rPr>
          <w:rFonts w:eastAsia="Times New Roman" w:cs="Arial"/>
          <w:bCs/>
          <w:sz w:val="22"/>
          <w:szCs w:val="22"/>
          <w:lang w:val="en-US" w:eastAsia="en-US"/>
        </w:rPr>
        <w:t xml:space="preserve"> </w:t>
      </w:r>
      <w:r w:rsidRPr="00EB11BF">
        <w:rPr>
          <w:rFonts w:eastAsia="Times New Roman" w:cs="Arial"/>
          <w:bCs/>
          <w:sz w:val="22"/>
          <w:szCs w:val="22"/>
          <w:lang w:val="en-US" w:eastAsia="en-US"/>
        </w:rPr>
        <w:t>reduced risk.</w:t>
      </w:r>
    </w:p>
    <w:p w14:paraId="60D81E1A" w14:textId="77777777" w:rsidR="00FD320D" w:rsidRPr="00EB11BF" w:rsidRDefault="00FD320D" w:rsidP="00EB11BF">
      <w:pPr>
        <w:pStyle w:val="Textkrper-Einzug3"/>
        <w:tabs>
          <w:tab w:val="left" w:pos="284"/>
        </w:tabs>
        <w:spacing w:line="276" w:lineRule="auto"/>
        <w:rPr>
          <w:rFonts w:eastAsia="Times New Roman" w:cs="Arial"/>
          <w:bCs/>
          <w:sz w:val="22"/>
          <w:szCs w:val="22"/>
          <w:lang w:val="en-US" w:eastAsia="en-US"/>
        </w:rPr>
      </w:pPr>
      <w:r w:rsidRPr="00EB11BF">
        <w:rPr>
          <w:rFonts w:eastAsia="Times New Roman" w:cs="Arial"/>
          <w:bCs/>
          <w:sz w:val="22"/>
          <w:szCs w:val="22"/>
          <w:lang w:val="en-US" w:eastAsia="en-US"/>
        </w:rPr>
        <w:t>For Producer/Handlers:</w:t>
      </w:r>
    </w:p>
    <w:p w14:paraId="5E07B0AC" w14:textId="314DF44E" w:rsidR="00FD320D" w:rsidRDefault="00FD320D" w:rsidP="00934BCB">
      <w:pPr>
        <w:pStyle w:val="Textkrper-Einzug3"/>
        <w:numPr>
          <w:ilvl w:val="0"/>
          <w:numId w:val="7"/>
        </w:numPr>
        <w:tabs>
          <w:tab w:val="left" w:pos="284"/>
        </w:tabs>
        <w:spacing w:line="276" w:lineRule="auto"/>
        <w:rPr>
          <w:rFonts w:eastAsia="Times New Roman" w:cs="Arial"/>
          <w:bCs/>
          <w:sz w:val="22"/>
          <w:szCs w:val="22"/>
          <w:lang w:val="en-US" w:eastAsia="en-US"/>
        </w:rPr>
      </w:pPr>
      <w:r w:rsidRPr="00EB11BF">
        <w:rPr>
          <w:rFonts w:eastAsia="Times New Roman" w:cs="Arial"/>
          <w:bCs/>
          <w:sz w:val="22"/>
          <w:szCs w:val="22"/>
          <w:lang w:val="en-US" w:eastAsia="en-US"/>
        </w:rPr>
        <w:t>Fraud prevention strategies: Outline strategies for preventing fraud in both production and</w:t>
      </w:r>
      <w:r w:rsidR="00EB11BF">
        <w:rPr>
          <w:rFonts w:eastAsia="Times New Roman" w:cs="Arial"/>
          <w:bCs/>
          <w:sz w:val="22"/>
          <w:szCs w:val="22"/>
          <w:lang w:val="en-US" w:eastAsia="en-US"/>
        </w:rPr>
        <w:t xml:space="preserve"> </w:t>
      </w:r>
      <w:r w:rsidRPr="00EB11BF">
        <w:rPr>
          <w:rFonts w:eastAsia="Times New Roman" w:cs="Arial"/>
          <w:bCs/>
          <w:sz w:val="22"/>
          <w:szCs w:val="22"/>
          <w:lang w:val="en-US" w:eastAsia="en-US"/>
        </w:rPr>
        <w:t>handling.</w:t>
      </w:r>
    </w:p>
    <w:p w14:paraId="63C74911" w14:textId="77777777" w:rsidR="00EB11BF" w:rsidRPr="00EB11BF" w:rsidRDefault="00EB11BF" w:rsidP="00EB11BF">
      <w:pPr>
        <w:pStyle w:val="Textkrper-Einzug3"/>
        <w:tabs>
          <w:tab w:val="left" w:pos="284"/>
        </w:tabs>
        <w:spacing w:line="276" w:lineRule="auto"/>
        <w:ind w:left="360" w:firstLine="0"/>
        <w:rPr>
          <w:rFonts w:eastAsia="Times New Roman" w:cs="Arial"/>
          <w:bCs/>
          <w:sz w:val="22"/>
          <w:szCs w:val="22"/>
          <w:lang w:val="en-US" w:eastAsia="en-US"/>
        </w:rPr>
      </w:pPr>
    </w:p>
    <w:p w14:paraId="68119F88" w14:textId="15FC0E7F" w:rsidR="00FD320D" w:rsidRDefault="00FD320D" w:rsidP="0099376E">
      <w:pPr>
        <w:pStyle w:val="Textkrper-Einzug3"/>
        <w:tabs>
          <w:tab w:val="left" w:pos="284"/>
        </w:tabs>
        <w:spacing w:line="276" w:lineRule="auto"/>
        <w:ind w:left="0" w:firstLine="0"/>
        <w:rPr>
          <w:rFonts w:eastAsia="Times New Roman" w:cs="Arial"/>
          <w:bCs/>
          <w:sz w:val="22"/>
          <w:szCs w:val="22"/>
          <w:lang w:val="en-US" w:eastAsia="en-US"/>
        </w:rPr>
      </w:pPr>
      <w:r w:rsidRPr="00EB11BF">
        <w:rPr>
          <w:rFonts w:eastAsia="Times New Roman" w:cs="Arial"/>
          <w:bCs/>
          <w:sz w:val="22"/>
          <w:szCs w:val="22"/>
          <w:lang w:val="en-US" w:eastAsia="en-US"/>
        </w:rPr>
        <w:t xml:space="preserve">By thoroughly considering these points, you can develop a comprehensive and effective </w:t>
      </w:r>
      <w:r w:rsidR="0099376E">
        <w:rPr>
          <w:rFonts w:eastAsia="Times New Roman" w:cs="Arial"/>
          <w:bCs/>
          <w:sz w:val="22"/>
          <w:szCs w:val="22"/>
          <w:lang w:val="en-US" w:eastAsia="en-US"/>
        </w:rPr>
        <w:t xml:space="preserve">FPP </w:t>
      </w:r>
      <w:r w:rsidRPr="00EB11BF">
        <w:rPr>
          <w:rFonts w:eastAsia="Times New Roman" w:cs="Arial"/>
          <w:bCs/>
          <w:sz w:val="22"/>
          <w:szCs w:val="22"/>
          <w:lang w:val="en-US" w:eastAsia="en-US"/>
        </w:rPr>
        <w:t>that supports the integrity and trustworthiness of your organic operations.</w:t>
      </w:r>
    </w:p>
    <w:p w14:paraId="254F69ED" w14:textId="77777777" w:rsidR="00371CA8" w:rsidRDefault="00371CA8" w:rsidP="00EB11BF">
      <w:pPr>
        <w:pStyle w:val="Textkrper-Einzug3"/>
        <w:tabs>
          <w:tab w:val="left" w:pos="284"/>
        </w:tabs>
        <w:spacing w:line="276" w:lineRule="auto"/>
        <w:rPr>
          <w:rFonts w:eastAsia="Times New Roman" w:cs="Arial"/>
          <w:bCs/>
          <w:sz w:val="22"/>
          <w:szCs w:val="22"/>
          <w:lang w:val="en-US" w:eastAsia="en-US"/>
        </w:rPr>
      </w:pPr>
    </w:p>
    <w:p w14:paraId="66AC6534" w14:textId="16169D7F" w:rsidR="00371CA8" w:rsidRPr="00EB11BF" w:rsidRDefault="00371CA8" w:rsidP="0099376E">
      <w:pPr>
        <w:pStyle w:val="Textkrper-Einzug3"/>
        <w:tabs>
          <w:tab w:val="left" w:pos="284"/>
        </w:tabs>
        <w:spacing w:line="276" w:lineRule="auto"/>
        <w:ind w:left="0" w:firstLine="0"/>
        <w:rPr>
          <w:rFonts w:eastAsia="Times New Roman" w:cs="Arial"/>
          <w:bCs/>
          <w:sz w:val="22"/>
          <w:szCs w:val="22"/>
          <w:lang w:val="en-US" w:eastAsia="en-US"/>
        </w:rPr>
      </w:pPr>
      <w:r>
        <w:rPr>
          <w:rFonts w:eastAsia="Times New Roman" w:cs="Arial"/>
          <w:bCs/>
          <w:sz w:val="22"/>
          <w:szCs w:val="22"/>
          <w:lang w:val="en-US" w:eastAsia="en-US"/>
        </w:rPr>
        <w:t xml:space="preserve">If you already have described elements of the fraud prevention plan as indicated below in your quality manual, please </w:t>
      </w:r>
      <w:proofErr w:type="gramStart"/>
      <w:r>
        <w:rPr>
          <w:rFonts w:eastAsia="Times New Roman" w:cs="Arial"/>
          <w:bCs/>
          <w:sz w:val="22"/>
          <w:szCs w:val="22"/>
          <w:lang w:val="en-US" w:eastAsia="en-US"/>
        </w:rPr>
        <w:t>name</w:t>
      </w:r>
      <w:proofErr w:type="gramEnd"/>
      <w:r>
        <w:rPr>
          <w:rFonts w:eastAsia="Times New Roman" w:cs="Arial"/>
          <w:bCs/>
          <w:sz w:val="22"/>
          <w:szCs w:val="22"/>
          <w:lang w:val="en-US" w:eastAsia="en-US"/>
        </w:rPr>
        <w:t xml:space="preserve"> and attach the relevant internal procedure and highlight the pertinent section. </w:t>
      </w:r>
    </w:p>
    <w:p w14:paraId="0A769911" w14:textId="77777777" w:rsidR="00FD320D" w:rsidRPr="00FD320D" w:rsidRDefault="00FD320D" w:rsidP="00B62F21">
      <w:pPr>
        <w:pStyle w:val="Textkrper-Einzug3"/>
        <w:tabs>
          <w:tab w:val="left" w:pos="284"/>
        </w:tabs>
        <w:ind w:left="0" w:firstLine="0"/>
        <w:rPr>
          <w:rFonts w:eastAsia="Times New Roman" w:cs="Arial"/>
          <w:bCs/>
          <w:sz w:val="28"/>
          <w:szCs w:val="28"/>
          <w:lang w:val="en-US" w:eastAsia="en-US"/>
        </w:rPr>
      </w:pPr>
    </w:p>
    <w:p w14:paraId="53CBAAB3" w14:textId="77777777" w:rsidR="00FD320D" w:rsidRDefault="00FD320D" w:rsidP="00B62F21">
      <w:pPr>
        <w:pStyle w:val="Textkrper-Einzug3"/>
        <w:tabs>
          <w:tab w:val="left" w:pos="284"/>
        </w:tabs>
        <w:ind w:left="0" w:firstLine="0"/>
        <w:rPr>
          <w:rFonts w:eastAsia="Times New Roman" w:cs="Arial"/>
          <w:b/>
          <w:sz w:val="28"/>
          <w:szCs w:val="28"/>
          <w:lang w:eastAsia="en-US"/>
        </w:rPr>
      </w:pPr>
    </w:p>
    <w:p w14:paraId="7DC5F522" w14:textId="0DE9D538" w:rsidR="00480600" w:rsidRPr="003360ED" w:rsidRDefault="00B62F21" w:rsidP="00B62F21">
      <w:pPr>
        <w:pStyle w:val="Textkrper-Einzug3"/>
        <w:tabs>
          <w:tab w:val="left" w:pos="284"/>
        </w:tabs>
        <w:ind w:left="0" w:firstLine="0"/>
        <w:rPr>
          <w:rFonts w:eastAsia="Times New Roman" w:cs="Arial"/>
          <w:b/>
          <w:sz w:val="24"/>
          <w:szCs w:val="24"/>
          <w:lang w:eastAsia="en-US"/>
        </w:rPr>
      </w:pPr>
      <w:r w:rsidRPr="003360ED">
        <w:rPr>
          <w:rFonts w:eastAsia="Times New Roman" w:cs="Arial"/>
          <w:b/>
          <w:sz w:val="24"/>
          <w:szCs w:val="24"/>
          <w:lang w:eastAsia="en-US"/>
        </w:rPr>
        <w:t xml:space="preserve">Organic Fraud Prevention </w:t>
      </w:r>
      <w:r w:rsidR="003360ED">
        <w:rPr>
          <w:rFonts w:eastAsia="Times New Roman" w:cs="Arial"/>
          <w:b/>
          <w:sz w:val="24"/>
          <w:szCs w:val="24"/>
          <w:lang w:eastAsia="en-US"/>
        </w:rPr>
        <w:t>Plan</w:t>
      </w:r>
    </w:p>
    <w:p w14:paraId="72ED7B15" w14:textId="6F836729" w:rsidR="007D1617" w:rsidRPr="003D03E1" w:rsidRDefault="007D1617" w:rsidP="007D1617">
      <w:pPr>
        <w:pStyle w:val="Textkrper-Einzug3"/>
        <w:tabs>
          <w:tab w:val="left" w:pos="284"/>
        </w:tabs>
        <w:ind w:left="0" w:firstLine="0"/>
        <w:rPr>
          <w:rFonts w:cs="Arial"/>
          <w:b/>
          <w:sz w:val="24"/>
          <w:szCs w:val="24"/>
          <w:lang w:val="en-US"/>
        </w:rPr>
      </w:pPr>
    </w:p>
    <w:p w14:paraId="30109F8E" w14:textId="76DF5590" w:rsidR="00B62F21" w:rsidRPr="003D03E1" w:rsidRDefault="00B62F21" w:rsidP="00934BCB">
      <w:pPr>
        <w:pStyle w:val="Textkrper-Einzug3"/>
        <w:numPr>
          <w:ilvl w:val="0"/>
          <w:numId w:val="3"/>
        </w:numPr>
        <w:tabs>
          <w:tab w:val="left" w:pos="284"/>
        </w:tabs>
        <w:rPr>
          <w:rFonts w:eastAsia="Times New Roman" w:cs="Arial"/>
          <w:b/>
          <w:sz w:val="24"/>
          <w:szCs w:val="24"/>
          <w:u w:val="single"/>
          <w:lang w:eastAsia="en-US"/>
        </w:rPr>
      </w:pPr>
      <w:r w:rsidRPr="003D03E1">
        <w:rPr>
          <w:rFonts w:cs="Arial"/>
          <w:b/>
          <w:sz w:val="24"/>
          <w:szCs w:val="24"/>
          <w:lang w:val="en-US"/>
        </w:rPr>
        <w:t>Team Members Responsible</w:t>
      </w:r>
    </w:p>
    <w:p w14:paraId="3B2A960B" w14:textId="77777777" w:rsidR="00B62F21" w:rsidRPr="003D03E1" w:rsidRDefault="00B62F21" w:rsidP="00B62F21">
      <w:pPr>
        <w:pStyle w:val="Textkrper-Einzug3"/>
        <w:tabs>
          <w:tab w:val="left" w:pos="284"/>
        </w:tabs>
        <w:rPr>
          <w:rFonts w:cs="Arial"/>
          <w:b/>
          <w:sz w:val="24"/>
          <w:szCs w:val="24"/>
          <w:lang w:val="en-US"/>
        </w:rPr>
      </w:pPr>
    </w:p>
    <w:tbl>
      <w:tblPr>
        <w:tblW w:w="10358" w:type="dxa"/>
        <w:tblInd w:w="-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97"/>
        <w:gridCol w:w="4961"/>
      </w:tblGrid>
      <w:tr w:rsidR="00B62F21" w:rsidRPr="003D03E1" w14:paraId="1BB0092F" w14:textId="77777777" w:rsidTr="003D03E1">
        <w:trPr>
          <w:trHeight w:val="397"/>
        </w:trPr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14:paraId="3A9925CF" w14:textId="559411B5" w:rsidR="00B62F21" w:rsidRPr="003D03E1" w:rsidRDefault="00B62F21" w:rsidP="00B62F21">
            <w:pPr>
              <w:jc w:val="center"/>
              <w:rPr>
                <w:rFonts w:eastAsia="Times New Roman" w:cs="Arial"/>
                <w:b/>
                <w:bCs/>
                <w:color w:val="000000"/>
                <w:lang w:val="en-GB" w:eastAsia="en-US"/>
              </w:rPr>
            </w:pPr>
            <w:r w:rsidRPr="003D03E1">
              <w:rPr>
                <w:rFonts w:eastAsia="Times New Roman" w:cs="Arial"/>
                <w:b/>
                <w:bCs/>
                <w:color w:val="000000"/>
                <w:lang w:val="en-GB" w:eastAsia="en-US"/>
              </w:rPr>
              <w:t>Name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14:paraId="7AC222BA" w14:textId="60CE61E0" w:rsidR="00B62F21" w:rsidRPr="003D03E1" w:rsidRDefault="00B62F21" w:rsidP="00B62F21">
            <w:pPr>
              <w:jc w:val="center"/>
              <w:rPr>
                <w:rFonts w:eastAsia="Times New Roman" w:cs="Arial"/>
                <w:b/>
                <w:bCs/>
                <w:lang w:val="en-US" w:eastAsia="en-US"/>
              </w:rPr>
            </w:pPr>
            <w:r w:rsidRPr="003D03E1">
              <w:rPr>
                <w:rFonts w:eastAsia="Times New Roman" w:cs="Arial"/>
                <w:b/>
                <w:bCs/>
                <w:lang w:val="en-US" w:eastAsia="en-US"/>
              </w:rPr>
              <w:t>Role</w:t>
            </w:r>
          </w:p>
        </w:tc>
      </w:tr>
      <w:tr w:rsidR="00B62F21" w:rsidRPr="003D03E1" w14:paraId="015A6DD9" w14:textId="77777777" w:rsidTr="00B62F21">
        <w:trPr>
          <w:trHeight w:val="397"/>
        </w:trPr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8D0806D" w14:textId="77777777" w:rsidR="00B62F21" w:rsidRPr="003D03E1" w:rsidRDefault="00B62F21" w:rsidP="00B62F21">
            <w:pPr>
              <w:rPr>
                <w:rFonts w:eastAsia="Times New Roman" w:cs="Arial"/>
                <w:color w:val="000000"/>
                <w:lang w:val="en-GB" w:eastAsia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419EB08" w14:textId="77777777" w:rsidR="00B62F21" w:rsidRPr="003D03E1" w:rsidRDefault="00B62F21" w:rsidP="00B62F21">
            <w:pPr>
              <w:rPr>
                <w:rFonts w:eastAsia="Times New Roman" w:cs="Arial"/>
                <w:lang w:val="en-US" w:eastAsia="en-US"/>
              </w:rPr>
            </w:pPr>
          </w:p>
        </w:tc>
      </w:tr>
      <w:tr w:rsidR="00B62F21" w:rsidRPr="003D03E1" w14:paraId="369D96DC" w14:textId="77777777" w:rsidTr="00B62F21">
        <w:trPr>
          <w:trHeight w:val="397"/>
        </w:trPr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E36156D" w14:textId="77777777" w:rsidR="00B62F21" w:rsidRPr="003D03E1" w:rsidRDefault="00B62F21" w:rsidP="00B62F21">
            <w:pPr>
              <w:rPr>
                <w:rFonts w:eastAsia="Times New Roman" w:cs="Arial"/>
                <w:color w:val="000000"/>
                <w:lang w:val="en-GB" w:eastAsia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A3ECF25" w14:textId="77777777" w:rsidR="00B62F21" w:rsidRPr="003D03E1" w:rsidRDefault="00B62F21" w:rsidP="00B62F21">
            <w:pPr>
              <w:rPr>
                <w:rFonts w:eastAsia="Times New Roman" w:cs="Arial"/>
                <w:lang w:val="en-US" w:eastAsia="en-US"/>
              </w:rPr>
            </w:pPr>
          </w:p>
        </w:tc>
      </w:tr>
      <w:tr w:rsidR="00B62F21" w:rsidRPr="003D03E1" w14:paraId="0B4442CE" w14:textId="77777777" w:rsidTr="00B62F21">
        <w:trPr>
          <w:trHeight w:val="397"/>
        </w:trPr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7CF2457" w14:textId="77777777" w:rsidR="00B62F21" w:rsidRPr="003D03E1" w:rsidRDefault="00B62F21" w:rsidP="00B62F21">
            <w:pPr>
              <w:rPr>
                <w:rFonts w:eastAsia="Times New Roman" w:cs="Arial"/>
                <w:color w:val="000000"/>
                <w:lang w:val="en-GB" w:eastAsia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9C73B8D" w14:textId="77777777" w:rsidR="00B62F21" w:rsidRPr="003D03E1" w:rsidRDefault="00B62F21" w:rsidP="00B62F21">
            <w:pPr>
              <w:rPr>
                <w:rFonts w:eastAsia="Times New Roman" w:cs="Arial"/>
                <w:lang w:val="en-US" w:eastAsia="en-US"/>
              </w:rPr>
            </w:pPr>
          </w:p>
        </w:tc>
      </w:tr>
      <w:tr w:rsidR="003D03E1" w:rsidRPr="003D03E1" w14:paraId="004DCB4E" w14:textId="77777777" w:rsidTr="00B62F21">
        <w:trPr>
          <w:trHeight w:val="397"/>
        </w:trPr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989C7B3" w14:textId="77777777" w:rsidR="003D03E1" w:rsidRPr="003D03E1" w:rsidRDefault="003D03E1" w:rsidP="00B62F21">
            <w:pPr>
              <w:rPr>
                <w:rFonts w:eastAsia="Times New Roman" w:cs="Arial"/>
                <w:color w:val="000000"/>
                <w:lang w:val="en-GB" w:eastAsia="en-US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5BF207A" w14:textId="77777777" w:rsidR="003D03E1" w:rsidRPr="003D03E1" w:rsidRDefault="003D03E1" w:rsidP="00B62F21">
            <w:pPr>
              <w:rPr>
                <w:rFonts w:eastAsia="Times New Roman" w:cs="Arial"/>
                <w:lang w:val="en-US" w:eastAsia="en-US"/>
              </w:rPr>
            </w:pPr>
          </w:p>
        </w:tc>
      </w:tr>
      <w:tr w:rsidR="00B62F21" w:rsidRPr="00834A2E" w14:paraId="4991F314" w14:textId="77777777" w:rsidTr="00176F5F">
        <w:trPr>
          <w:trHeight w:val="397"/>
        </w:trPr>
        <w:tc>
          <w:tcPr>
            <w:tcW w:w="10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AEAEA"/>
            <w:vAlign w:val="center"/>
          </w:tcPr>
          <w:p w14:paraId="4B5CFE3B" w14:textId="5FFFB1BD" w:rsidR="00B62F21" w:rsidRPr="003D03E1" w:rsidRDefault="00B62F21" w:rsidP="00176F5F">
            <w:pPr>
              <w:rPr>
                <w:rFonts w:eastAsia="Times New Roman" w:cs="Arial"/>
                <w:bCs/>
                <w:lang w:val="en-GB" w:eastAsia="en-US"/>
              </w:rPr>
            </w:pPr>
            <w:r w:rsidRPr="003D03E1">
              <w:rPr>
                <w:rFonts w:eastAsia="Times New Roman" w:cs="Arial"/>
                <w:bCs/>
                <w:lang w:val="en-GB" w:eastAsia="en-US"/>
              </w:rPr>
              <w:t>•</w:t>
            </w:r>
            <w:r w:rsidRPr="003D03E1">
              <w:rPr>
                <w:rFonts w:eastAsia="Times New Roman" w:cs="Arial"/>
                <w:bCs/>
                <w:lang w:val="en-GB" w:eastAsia="en-US"/>
              </w:rPr>
              <w:tab/>
              <w:t>Responsibilities: Approving, implementing, training, and monitoring the Organic Fraud Prevention Plan.</w:t>
            </w:r>
          </w:p>
        </w:tc>
      </w:tr>
    </w:tbl>
    <w:p w14:paraId="6739383D" w14:textId="77777777" w:rsidR="00B62F21" w:rsidRPr="003D03E1" w:rsidRDefault="00B62F21" w:rsidP="00B62F21">
      <w:pPr>
        <w:pStyle w:val="Textkrper-Einzug3"/>
        <w:tabs>
          <w:tab w:val="left" w:pos="284"/>
        </w:tabs>
        <w:rPr>
          <w:rFonts w:eastAsia="Times New Roman" w:cs="Arial"/>
          <w:b/>
          <w:sz w:val="24"/>
          <w:szCs w:val="24"/>
          <w:u w:val="single"/>
          <w:lang w:eastAsia="en-US"/>
        </w:rPr>
      </w:pPr>
    </w:p>
    <w:p w14:paraId="1A1A691D" w14:textId="77777777" w:rsidR="00F5259F" w:rsidRPr="003D03E1" w:rsidRDefault="00F5259F" w:rsidP="00F5259F">
      <w:pPr>
        <w:rPr>
          <w:sz w:val="24"/>
          <w:lang w:val="en-GB"/>
        </w:rPr>
      </w:pPr>
    </w:p>
    <w:p w14:paraId="07B94FD3" w14:textId="6958C03E" w:rsidR="005E6520" w:rsidRPr="003D03E1" w:rsidRDefault="003D03E1" w:rsidP="00934BCB">
      <w:pPr>
        <w:pStyle w:val="Listenabsatz"/>
        <w:numPr>
          <w:ilvl w:val="0"/>
          <w:numId w:val="3"/>
        </w:numPr>
        <w:rPr>
          <w:b/>
          <w:bCs/>
          <w:sz w:val="24"/>
          <w:lang w:val="en-GB"/>
        </w:rPr>
      </w:pPr>
      <w:r w:rsidRPr="003D03E1">
        <w:rPr>
          <w:b/>
          <w:bCs/>
          <w:sz w:val="24"/>
          <w:lang w:val="en-GB"/>
        </w:rPr>
        <w:t>Existing Plan Status</w:t>
      </w:r>
    </w:p>
    <w:p w14:paraId="58524EEC" w14:textId="77777777" w:rsidR="003D03E1" w:rsidRPr="003D03E1" w:rsidRDefault="003D03E1" w:rsidP="00F5259F">
      <w:pPr>
        <w:rPr>
          <w:rFonts w:cs="Arial"/>
          <w:color w:val="000000"/>
          <w:szCs w:val="22"/>
          <w:lang w:val="en-GB"/>
        </w:rPr>
      </w:pPr>
    </w:p>
    <w:tbl>
      <w:tblPr>
        <w:tblW w:w="10358" w:type="dxa"/>
        <w:tblInd w:w="-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46"/>
        <w:gridCol w:w="708"/>
        <w:gridCol w:w="6096"/>
        <w:gridCol w:w="708"/>
      </w:tblGrid>
      <w:tr w:rsidR="005E6520" w:rsidRPr="00834A2E" w14:paraId="7AAAC6CA" w14:textId="77777777" w:rsidTr="00172182">
        <w:trPr>
          <w:trHeight w:val="397"/>
        </w:trPr>
        <w:tc>
          <w:tcPr>
            <w:tcW w:w="103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CE2D40" w14:textId="094B0761" w:rsidR="005E6520" w:rsidRPr="003D03E1" w:rsidRDefault="003D03E1" w:rsidP="005E6520">
            <w:pPr>
              <w:rPr>
                <w:rFonts w:cs="Arial"/>
                <w:color w:val="000000"/>
                <w:szCs w:val="22"/>
                <w:lang w:val="en-GB"/>
              </w:rPr>
            </w:pPr>
            <w:r>
              <w:rPr>
                <w:rFonts w:cs="Arial"/>
                <w:color w:val="000000"/>
                <w:szCs w:val="22"/>
                <w:lang w:val="en-GB"/>
              </w:rPr>
              <w:t>Does your operation have an existing Organic Fraud Prevention Plan?</w:t>
            </w:r>
          </w:p>
        </w:tc>
      </w:tr>
      <w:tr w:rsidR="003D03E1" w:rsidRPr="003D03E1" w14:paraId="39F8251E" w14:textId="77777777" w:rsidTr="003D03E1">
        <w:trPr>
          <w:trHeight w:val="397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14:paraId="04992BB9" w14:textId="66AB99A5" w:rsidR="003D03E1" w:rsidRPr="003D03E1" w:rsidRDefault="003D03E1" w:rsidP="00D42645">
            <w:pPr>
              <w:ind w:right="25"/>
              <w:rPr>
                <w:rFonts w:cs="Arial"/>
                <w:color w:val="000000"/>
                <w:lang w:val="en-GB"/>
              </w:rPr>
            </w:pPr>
            <w:r>
              <w:rPr>
                <w:rFonts w:cs="Arial"/>
                <w:color w:val="000000"/>
                <w:lang w:val="en-GB"/>
              </w:rPr>
              <w:t xml:space="preserve">No; </w:t>
            </w:r>
            <w:r w:rsidRPr="003D03E1">
              <w:rPr>
                <w:rFonts w:cs="Arial"/>
                <w:i/>
                <w:iCs/>
                <w:color w:val="000000"/>
                <w:sz w:val="18"/>
                <w:szCs w:val="18"/>
                <w:lang w:val="en-GB"/>
              </w:rPr>
              <w:t>Complete this module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32F00E6" w14:textId="7CC1698D" w:rsidR="003D03E1" w:rsidRPr="003D03E1" w:rsidRDefault="00CA2A99" w:rsidP="00D42645">
            <w:pPr>
              <w:jc w:val="center"/>
              <w:rPr>
                <w:rFonts w:eastAsia="Arial Unicode MS" w:cs="Arial"/>
                <w:b/>
                <w:color w:val="3333FF"/>
                <w:lang w:val="en-US" w:eastAsia="en-US"/>
              </w:rPr>
            </w:pPr>
            <w:r>
              <w:rPr>
                <w:rFonts w:eastAsia="Arial Unicode MS" w:cs="Arial"/>
                <w:b/>
                <w:color w:val="000000" w:themeColor="text1"/>
                <w:lang w:val="en-US" w:eastAsia="en-US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Kontrollkästchen2"/>
            <w:r>
              <w:rPr>
                <w:rFonts w:eastAsia="Arial Unicode MS" w:cs="Arial"/>
                <w:b/>
                <w:color w:val="000000" w:themeColor="text1"/>
                <w:lang w:val="en-US" w:eastAsia="en-US"/>
              </w:rPr>
              <w:instrText xml:space="preserve"> FORMCHECKBOX </w:instrText>
            </w:r>
            <w:r w:rsidR="00BA6638">
              <w:rPr>
                <w:rFonts w:eastAsia="Arial Unicode MS" w:cs="Arial"/>
                <w:b/>
                <w:color w:val="000000" w:themeColor="text1"/>
                <w:lang w:val="en-US" w:eastAsia="en-US"/>
              </w:rPr>
            </w:r>
            <w:r w:rsidR="00BA6638">
              <w:rPr>
                <w:rFonts w:eastAsia="Arial Unicode MS" w:cs="Arial"/>
                <w:b/>
                <w:color w:val="000000" w:themeColor="text1"/>
                <w:lang w:val="en-US" w:eastAsia="en-US"/>
              </w:rPr>
              <w:fldChar w:fldCharType="separate"/>
            </w:r>
            <w:r>
              <w:rPr>
                <w:rFonts w:eastAsia="Arial Unicode MS" w:cs="Arial"/>
                <w:b/>
                <w:color w:val="000000" w:themeColor="text1"/>
                <w:lang w:val="en-US" w:eastAsia="en-US"/>
              </w:rPr>
              <w:fldChar w:fldCharType="end"/>
            </w:r>
            <w:bookmarkEnd w:id="0"/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14:paraId="218927D3" w14:textId="18791A89" w:rsidR="003D03E1" w:rsidRPr="00172182" w:rsidRDefault="003D03E1" w:rsidP="00D42645">
            <w:pPr>
              <w:rPr>
                <w:rFonts w:cs="Arial"/>
                <w:i/>
                <w:iCs/>
                <w:color w:val="000000"/>
                <w:sz w:val="18"/>
                <w:lang w:val="en-GB"/>
              </w:rPr>
            </w:pPr>
            <w:proofErr w:type="gramStart"/>
            <w:r>
              <w:rPr>
                <w:rFonts w:cs="Arial"/>
                <w:color w:val="000000"/>
                <w:szCs w:val="22"/>
                <w:lang w:val="en-GB"/>
              </w:rPr>
              <w:t>Yes;</w:t>
            </w:r>
            <w:proofErr w:type="gramEnd"/>
            <w:r>
              <w:rPr>
                <w:rFonts w:cs="Arial"/>
                <w:color w:val="000000"/>
                <w:szCs w:val="22"/>
                <w:lang w:val="en-GB"/>
              </w:rPr>
              <w:t xml:space="preserve"> Attached. </w:t>
            </w:r>
            <w:r w:rsidRPr="003D03E1">
              <w:rPr>
                <w:rFonts w:cs="Arial"/>
                <w:i/>
                <w:iCs/>
                <w:color w:val="000000"/>
                <w:sz w:val="18"/>
                <w:lang w:val="en-GB"/>
              </w:rPr>
              <w:t>Skip the remainder of this module if your existing Organic Fraud Prevention Plan includes all aspects outlined</w:t>
            </w:r>
            <w:r w:rsidR="00172182">
              <w:rPr>
                <w:rFonts w:cs="Arial"/>
                <w:i/>
                <w:iCs/>
                <w:color w:val="000000"/>
                <w:sz w:val="18"/>
                <w:lang w:val="en-GB"/>
              </w:rPr>
              <w:t xml:space="preserve"> and fill out the following table.</w:t>
            </w:r>
            <w:r w:rsidRPr="003D03E1">
              <w:rPr>
                <w:rFonts w:cs="Arial"/>
                <w:i/>
                <w:iCs/>
                <w:color w:val="000000"/>
                <w:sz w:val="18"/>
                <w:lang w:val="en-GB"/>
              </w:rPr>
              <w:t xml:space="preserve"> If any aspects are missing</w:t>
            </w:r>
            <w:r w:rsidR="00172182">
              <w:rPr>
                <w:rFonts w:cs="Arial"/>
                <w:i/>
                <w:iCs/>
                <w:color w:val="000000"/>
                <w:sz w:val="18"/>
                <w:lang w:val="en-GB"/>
              </w:rPr>
              <w:t xml:space="preserve"> in your internal procedures</w:t>
            </w:r>
            <w:r w:rsidRPr="003D03E1">
              <w:rPr>
                <w:rFonts w:cs="Arial"/>
                <w:i/>
                <w:iCs/>
                <w:color w:val="000000"/>
                <w:sz w:val="18"/>
                <w:lang w:val="en-GB"/>
              </w:rPr>
              <w:t>, complete those sections</w:t>
            </w:r>
            <w:r w:rsidR="00172182">
              <w:rPr>
                <w:rFonts w:cs="Arial"/>
                <w:i/>
                <w:iCs/>
                <w:color w:val="000000"/>
                <w:sz w:val="18"/>
                <w:lang w:val="en-GB"/>
              </w:rPr>
              <w:t xml:space="preserve"> in the Kiwa BCS template. Be sure to include missing sections in your internal procedure.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73AC7457" w14:textId="1D1731EE" w:rsidR="003D03E1" w:rsidRPr="003D03E1" w:rsidRDefault="003D03E1" w:rsidP="00D42645">
            <w:pPr>
              <w:jc w:val="center"/>
              <w:rPr>
                <w:rFonts w:eastAsia="Arial Unicode MS" w:cs="Arial"/>
                <w:b/>
                <w:color w:val="3333FF"/>
                <w:lang w:val="en-US" w:eastAsia="en-US"/>
              </w:rPr>
            </w:pPr>
            <w:r w:rsidRPr="00CA2A99">
              <w:rPr>
                <w:rFonts w:eastAsia="Arial Unicode MS" w:cs="Arial"/>
                <w:b/>
                <w:color w:val="000000" w:themeColor="text1"/>
                <w:lang w:val="en-US" w:eastAsia="en-US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A2A99">
              <w:rPr>
                <w:rFonts w:eastAsia="Arial Unicode MS" w:cs="Arial"/>
                <w:b/>
                <w:color w:val="000000" w:themeColor="text1"/>
                <w:lang w:val="en-US" w:eastAsia="en-US"/>
              </w:rPr>
              <w:instrText xml:space="preserve"> FORMCHECKBOX </w:instrText>
            </w:r>
            <w:r w:rsidR="00BA6638">
              <w:rPr>
                <w:rFonts w:eastAsia="Arial Unicode MS" w:cs="Arial"/>
                <w:b/>
                <w:color w:val="000000" w:themeColor="text1"/>
                <w:lang w:val="en-US" w:eastAsia="en-US"/>
              </w:rPr>
            </w:r>
            <w:r w:rsidR="00BA6638">
              <w:rPr>
                <w:rFonts w:eastAsia="Arial Unicode MS" w:cs="Arial"/>
                <w:b/>
                <w:color w:val="000000" w:themeColor="text1"/>
                <w:lang w:val="en-US" w:eastAsia="en-US"/>
              </w:rPr>
              <w:fldChar w:fldCharType="separate"/>
            </w:r>
            <w:r w:rsidRPr="00CA2A99">
              <w:rPr>
                <w:rFonts w:eastAsia="Arial Unicode MS" w:cs="Arial"/>
                <w:b/>
                <w:color w:val="000000" w:themeColor="text1"/>
                <w:lang w:val="en-US" w:eastAsia="en-US"/>
              </w:rPr>
              <w:fldChar w:fldCharType="end"/>
            </w:r>
          </w:p>
        </w:tc>
      </w:tr>
    </w:tbl>
    <w:p w14:paraId="596AD0A3" w14:textId="77777777" w:rsidR="00F7691A" w:rsidRDefault="00F7691A" w:rsidP="003D03E1">
      <w:pPr>
        <w:rPr>
          <w:sz w:val="24"/>
          <w:lang w:val="en-GB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956"/>
        <w:gridCol w:w="4956"/>
      </w:tblGrid>
      <w:tr w:rsidR="00172182" w:rsidRPr="00834A2E" w14:paraId="57F31044" w14:textId="77777777" w:rsidTr="00172182">
        <w:tc>
          <w:tcPr>
            <w:tcW w:w="4956" w:type="dxa"/>
            <w:shd w:val="clear" w:color="auto" w:fill="F2F2F2" w:themeFill="background1" w:themeFillShade="F2"/>
          </w:tcPr>
          <w:p w14:paraId="14885968" w14:textId="16E344FF" w:rsidR="00172182" w:rsidRPr="00172182" w:rsidRDefault="00172182" w:rsidP="00172182">
            <w:pPr>
              <w:rPr>
                <w:rFonts w:cs="Arial"/>
                <w:color w:val="000000"/>
                <w:szCs w:val="22"/>
                <w:lang w:val="en-GB"/>
              </w:rPr>
            </w:pPr>
            <w:r w:rsidRPr="00172182">
              <w:rPr>
                <w:rFonts w:cs="Arial"/>
                <w:color w:val="000000"/>
                <w:szCs w:val="22"/>
                <w:lang w:val="en-GB"/>
              </w:rPr>
              <w:t>Elements of the Fraud Prevention Plan</w:t>
            </w:r>
          </w:p>
        </w:tc>
        <w:tc>
          <w:tcPr>
            <w:tcW w:w="4956" w:type="dxa"/>
            <w:shd w:val="clear" w:color="auto" w:fill="F2F2F2" w:themeFill="background1" w:themeFillShade="F2"/>
          </w:tcPr>
          <w:p w14:paraId="4DDAA4DA" w14:textId="7930AC8C" w:rsidR="00172182" w:rsidRPr="00172182" w:rsidRDefault="00172182" w:rsidP="00172182">
            <w:pPr>
              <w:rPr>
                <w:rFonts w:cs="Arial"/>
                <w:color w:val="000000"/>
                <w:szCs w:val="22"/>
                <w:lang w:val="en-GB"/>
              </w:rPr>
            </w:pPr>
            <w:r w:rsidRPr="00172182">
              <w:rPr>
                <w:rFonts w:cs="Arial"/>
                <w:color w:val="000000"/>
                <w:szCs w:val="22"/>
                <w:lang w:val="en-GB"/>
              </w:rPr>
              <w:t>Reference in your internal procedure</w:t>
            </w:r>
          </w:p>
        </w:tc>
      </w:tr>
      <w:tr w:rsidR="00172182" w14:paraId="46A87F7A" w14:textId="77777777" w:rsidTr="00172182">
        <w:tc>
          <w:tcPr>
            <w:tcW w:w="4956" w:type="dxa"/>
            <w:shd w:val="clear" w:color="auto" w:fill="F2F2F2" w:themeFill="background1" w:themeFillShade="F2"/>
          </w:tcPr>
          <w:p w14:paraId="11ADEAB6" w14:textId="1BB487D4" w:rsidR="00172182" w:rsidRPr="00172182" w:rsidRDefault="00172182" w:rsidP="00172182">
            <w:pPr>
              <w:pStyle w:val="Listenabsatz"/>
              <w:numPr>
                <w:ilvl w:val="0"/>
                <w:numId w:val="11"/>
              </w:numPr>
              <w:rPr>
                <w:rFonts w:eastAsia="Times New Roman" w:cs="Arial"/>
                <w:bCs/>
                <w:lang w:val="en-GB" w:eastAsia="en-US"/>
              </w:rPr>
            </w:pPr>
            <w:r w:rsidRPr="00172182">
              <w:rPr>
                <w:rFonts w:eastAsia="Times New Roman" w:cs="Arial"/>
                <w:bCs/>
                <w:lang w:val="en-GB" w:eastAsia="en-US"/>
              </w:rPr>
              <w:t xml:space="preserve">Team Members Responsible </w:t>
            </w:r>
          </w:p>
        </w:tc>
        <w:tc>
          <w:tcPr>
            <w:tcW w:w="4956" w:type="dxa"/>
            <w:shd w:val="clear" w:color="auto" w:fill="FFFFCC"/>
          </w:tcPr>
          <w:p w14:paraId="58120722" w14:textId="77777777" w:rsidR="00172182" w:rsidRPr="00172182" w:rsidRDefault="00172182" w:rsidP="00172182">
            <w:pPr>
              <w:rPr>
                <w:rFonts w:eastAsia="Times New Roman" w:cs="Arial"/>
                <w:bCs/>
                <w:lang w:val="en-GB" w:eastAsia="en-US"/>
              </w:rPr>
            </w:pPr>
          </w:p>
        </w:tc>
      </w:tr>
      <w:tr w:rsidR="00172182" w14:paraId="421D4ECC" w14:textId="77777777" w:rsidTr="00172182">
        <w:tc>
          <w:tcPr>
            <w:tcW w:w="4956" w:type="dxa"/>
            <w:shd w:val="clear" w:color="auto" w:fill="F2F2F2" w:themeFill="background1" w:themeFillShade="F2"/>
          </w:tcPr>
          <w:p w14:paraId="492F3E7E" w14:textId="4A47AEF1" w:rsidR="00172182" w:rsidRPr="00172182" w:rsidRDefault="00172182" w:rsidP="00172182">
            <w:pPr>
              <w:pStyle w:val="Listenabsatz"/>
              <w:numPr>
                <w:ilvl w:val="0"/>
                <w:numId w:val="11"/>
              </w:numPr>
              <w:rPr>
                <w:rFonts w:eastAsia="Times New Roman" w:cs="Arial"/>
                <w:bCs/>
                <w:lang w:val="en-GB" w:eastAsia="en-US"/>
              </w:rPr>
            </w:pPr>
            <w:r w:rsidRPr="00172182">
              <w:rPr>
                <w:rFonts w:eastAsia="Times New Roman" w:cs="Arial"/>
                <w:bCs/>
                <w:lang w:val="en-GB" w:eastAsia="en-US"/>
              </w:rPr>
              <w:t>Supply Chain Map</w:t>
            </w:r>
          </w:p>
        </w:tc>
        <w:tc>
          <w:tcPr>
            <w:tcW w:w="4956" w:type="dxa"/>
            <w:shd w:val="clear" w:color="auto" w:fill="FFFFCC"/>
          </w:tcPr>
          <w:p w14:paraId="347D3314" w14:textId="77777777" w:rsidR="00172182" w:rsidRPr="00172182" w:rsidRDefault="00172182" w:rsidP="00172182">
            <w:pPr>
              <w:rPr>
                <w:rFonts w:eastAsia="Times New Roman" w:cs="Arial"/>
                <w:bCs/>
                <w:lang w:val="en-GB" w:eastAsia="en-US"/>
              </w:rPr>
            </w:pPr>
          </w:p>
        </w:tc>
      </w:tr>
      <w:tr w:rsidR="00172182" w14:paraId="1439D571" w14:textId="77777777" w:rsidTr="00172182">
        <w:tc>
          <w:tcPr>
            <w:tcW w:w="4956" w:type="dxa"/>
            <w:shd w:val="clear" w:color="auto" w:fill="F2F2F2" w:themeFill="background1" w:themeFillShade="F2"/>
          </w:tcPr>
          <w:p w14:paraId="7964BB5A" w14:textId="0332719D" w:rsidR="00172182" w:rsidRPr="00172182" w:rsidRDefault="00172182" w:rsidP="00172182">
            <w:pPr>
              <w:pStyle w:val="Listenabsatz"/>
              <w:numPr>
                <w:ilvl w:val="0"/>
                <w:numId w:val="11"/>
              </w:numPr>
              <w:rPr>
                <w:rFonts w:eastAsia="Times New Roman" w:cs="Arial"/>
                <w:bCs/>
                <w:lang w:val="en-GB" w:eastAsia="en-US"/>
              </w:rPr>
            </w:pPr>
            <w:r w:rsidRPr="00172182">
              <w:rPr>
                <w:rFonts w:eastAsia="Times New Roman" w:cs="Arial"/>
                <w:bCs/>
                <w:lang w:val="en-GB" w:eastAsia="en-US"/>
              </w:rPr>
              <w:t>Supplier Identification</w:t>
            </w:r>
          </w:p>
        </w:tc>
        <w:tc>
          <w:tcPr>
            <w:tcW w:w="4956" w:type="dxa"/>
            <w:shd w:val="clear" w:color="auto" w:fill="FFFFCC"/>
          </w:tcPr>
          <w:p w14:paraId="28746455" w14:textId="77777777" w:rsidR="00172182" w:rsidRPr="00172182" w:rsidRDefault="00172182" w:rsidP="003D03E1">
            <w:pPr>
              <w:rPr>
                <w:rFonts w:eastAsia="Times New Roman" w:cs="Arial"/>
                <w:bCs/>
                <w:lang w:val="en-GB" w:eastAsia="en-US"/>
              </w:rPr>
            </w:pPr>
          </w:p>
        </w:tc>
      </w:tr>
      <w:tr w:rsidR="00172182" w14:paraId="67AD979B" w14:textId="77777777" w:rsidTr="00172182">
        <w:tc>
          <w:tcPr>
            <w:tcW w:w="4956" w:type="dxa"/>
            <w:shd w:val="clear" w:color="auto" w:fill="F2F2F2" w:themeFill="background1" w:themeFillShade="F2"/>
          </w:tcPr>
          <w:p w14:paraId="09BE0B3F" w14:textId="512DD834" w:rsidR="00172182" w:rsidRPr="00172182" w:rsidRDefault="00172182" w:rsidP="00172182">
            <w:pPr>
              <w:pStyle w:val="Listenabsatz"/>
              <w:numPr>
                <w:ilvl w:val="0"/>
                <w:numId w:val="11"/>
              </w:numPr>
              <w:rPr>
                <w:rFonts w:eastAsia="Times New Roman" w:cs="Arial"/>
                <w:bCs/>
                <w:lang w:val="en-GB" w:eastAsia="en-US"/>
              </w:rPr>
            </w:pPr>
            <w:r w:rsidRPr="00172182">
              <w:rPr>
                <w:rFonts w:eastAsia="Times New Roman" w:cs="Arial"/>
                <w:bCs/>
                <w:lang w:val="en-GB" w:eastAsia="en-US"/>
              </w:rPr>
              <w:t>Critical Control Points Identification</w:t>
            </w:r>
          </w:p>
        </w:tc>
        <w:tc>
          <w:tcPr>
            <w:tcW w:w="4956" w:type="dxa"/>
            <w:shd w:val="clear" w:color="auto" w:fill="FFFFCC"/>
          </w:tcPr>
          <w:p w14:paraId="5AC23665" w14:textId="77777777" w:rsidR="00172182" w:rsidRPr="00172182" w:rsidRDefault="00172182" w:rsidP="003D03E1">
            <w:pPr>
              <w:rPr>
                <w:rFonts w:eastAsia="Times New Roman" w:cs="Arial"/>
                <w:bCs/>
                <w:lang w:val="en-GB" w:eastAsia="en-US"/>
              </w:rPr>
            </w:pPr>
          </w:p>
        </w:tc>
      </w:tr>
      <w:tr w:rsidR="00172182" w14:paraId="163AC056" w14:textId="77777777" w:rsidTr="00172182">
        <w:tc>
          <w:tcPr>
            <w:tcW w:w="4956" w:type="dxa"/>
            <w:shd w:val="clear" w:color="auto" w:fill="F2F2F2" w:themeFill="background1" w:themeFillShade="F2"/>
          </w:tcPr>
          <w:p w14:paraId="329F37F2" w14:textId="0ED66296" w:rsidR="00172182" w:rsidRPr="00172182" w:rsidRDefault="00172182" w:rsidP="00172182">
            <w:pPr>
              <w:pStyle w:val="Listenabsatz"/>
              <w:numPr>
                <w:ilvl w:val="0"/>
                <w:numId w:val="11"/>
              </w:numPr>
              <w:rPr>
                <w:rFonts w:eastAsia="Times New Roman" w:cs="Arial"/>
                <w:bCs/>
                <w:lang w:val="en-GB" w:eastAsia="en-US"/>
              </w:rPr>
            </w:pPr>
            <w:r w:rsidRPr="00172182">
              <w:rPr>
                <w:rFonts w:eastAsia="Times New Roman" w:cs="Arial"/>
                <w:bCs/>
                <w:lang w:val="en-GB" w:eastAsia="en-US"/>
              </w:rPr>
              <w:t>Vulnerability Assessment – Assessment process</w:t>
            </w:r>
          </w:p>
        </w:tc>
        <w:tc>
          <w:tcPr>
            <w:tcW w:w="4956" w:type="dxa"/>
            <w:shd w:val="clear" w:color="auto" w:fill="FFFFCC"/>
          </w:tcPr>
          <w:p w14:paraId="2132001B" w14:textId="77777777" w:rsidR="00172182" w:rsidRPr="00172182" w:rsidRDefault="00172182" w:rsidP="003D03E1">
            <w:pPr>
              <w:rPr>
                <w:rFonts w:eastAsia="Times New Roman" w:cs="Arial"/>
                <w:bCs/>
                <w:lang w:val="en-GB" w:eastAsia="en-US"/>
              </w:rPr>
            </w:pPr>
          </w:p>
        </w:tc>
      </w:tr>
      <w:tr w:rsidR="00172182" w14:paraId="22AA55C6" w14:textId="77777777" w:rsidTr="00172182">
        <w:tc>
          <w:tcPr>
            <w:tcW w:w="4956" w:type="dxa"/>
            <w:shd w:val="clear" w:color="auto" w:fill="F2F2F2" w:themeFill="background1" w:themeFillShade="F2"/>
          </w:tcPr>
          <w:p w14:paraId="46E3A758" w14:textId="7918ADFB" w:rsidR="00172182" w:rsidRPr="00172182" w:rsidRDefault="00172182" w:rsidP="00172182">
            <w:pPr>
              <w:pStyle w:val="Listenabsatz"/>
              <w:numPr>
                <w:ilvl w:val="0"/>
                <w:numId w:val="11"/>
              </w:numPr>
              <w:rPr>
                <w:rFonts w:eastAsia="Times New Roman" w:cs="Arial"/>
                <w:bCs/>
                <w:lang w:val="en-GB" w:eastAsia="en-US"/>
              </w:rPr>
            </w:pPr>
            <w:r w:rsidRPr="00172182">
              <w:rPr>
                <w:rFonts w:eastAsia="Times New Roman" w:cs="Arial"/>
                <w:bCs/>
                <w:lang w:val="en-GB" w:eastAsia="en-US"/>
              </w:rPr>
              <w:t>Vulnerability Assessment Table</w:t>
            </w:r>
          </w:p>
        </w:tc>
        <w:tc>
          <w:tcPr>
            <w:tcW w:w="4956" w:type="dxa"/>
            <w:shd w:val="clear" w:color="auto" w:fill="FFFFCC"/>
          </w:tcPr>
          <w:p w14:paraId="2697A539" w14:textId="77777777" w:rsidR="00172182" w:rsidRPr="00172182" w:rsidRDefault="00172182" w:rsidP="003D03E1">
            <w:pPr>
              <w:rPr>
                <w:rFonts w:eastAsia="Times New Roman" w:cs="Arial"/>
                <w:bCs/>
                <w:lang w:val="en-GB" w:eastAsia="en-US"/>
              </w:rPr>
            </w:pPr>
          </w:p>
        </w:tc>
      </w:tr>
      <w:tr w:rsidR="00172182" w14:paraId="770509D2" w14:textId="77777777" w:rsidTr="00172182">
        <w:tc>
          <w:tcPr>
            <w:tcW w:w="4956" w:type="dxa"/>
            <w:shd w:val="clear" w:color="auto" w:fill="F2F2F2" w:themeFill="background1" w:themeFillShade="F2"/>
          </w:tcPr>
          <w:p w14:paraId="4956CD86" w14:textId="0A331542" w:rsidR="00172182" w:rsidRPr="00172182" w:rsidRDefault="00172182" w:rsidP="00172182">
            <w:pPr>
              <w:pStyle w:val="Listenabsatz"/>
              <w:numPr>
                <w:ilvl w:val="0"/>
                <w:numId w:val="11"/>
              </w:numPr>
              <w:rPr>
                <w:rFonts w:eastAsia="Times New Roman" w:cs="Arial"/>
                <w:bCs/>
                <w:lang w:val="en-GB" w:eastAsia="en-US"/>
              </w:rPr>
            </w:pPr>
            <w:r w:rsidRPr="00172182">
              <w:rPr>
                <w:rFonts w:eastAsia="Times New Roman" w:cs="Arial"/>
                <w:bCs/>
                <w:lang w:val="en-GB" w:eastAsia="en-US"/>
              </w:rPr>
              <w:t>Monitoring practices</w:t>
            </w:r>
          </w:p>
        </w:tc>
        <w:tc>
          <w:tcPr>
            <w:tcW w:w="4956" w:type="dxa"/>
            <w:shd w:val="clear" w:color="auto" w:fill="FFFFCC"/>
          </w:tcPr>
          <w:p w14:paraId="22176832" w14:textId="77777777" w:rsidR="00172182" w:rsidRPr="00172182" w:rsidRDefault="00172182" w:rsidP="003D03E1">
            <w:pPr>
              <w:rPr>
                <w:rFonts w:eastAsia="Times New Roman" w:cs="Arial"/>
                <w:bCs/>
                <w:lang w:val="en-GB" w:eastAsia="en-US"/>
              </w:rPr>
            </w:pPr>
          </w:p>
        </w:tc>
      </w:tr>
    </w:tbl>
    <w:p w14:paraId="7BB6CF7D" w14:textId="794973D1" w:rsidR="00172182" w:rsidRDefault="00172182" w:rsidP="003D03E1">
      <w:pPr>
        <w:rPr>
          <w:sz w:val="24"/>
          <w:lang w:val="en-GB"/>
        </w:rPr>
      </w:pPr>
    </w:p>
    <w:p w14:paraId="36C2E39B" w14:textId="77777777" w:rsidR="00172182" w:rsidRDefault="00172182" w:rsidP="003D03E1">
      <w:pPr>
        <w:rPr>
          <w:sz w:val="24"/>
          <w:lang w:val="en-GB"/>
        </w:rPr>
      </w:pPr>
    </w:p>
    <w:p w14:paraId="3161577D" w14:textId="77777777" w:rsidR="00172182" w:rsidRDefault="00172182" w:rsidP="003D03E1">
      <w:pPr>
        <w:rPr>
          <w:sz w:val="24"/>
          <w:lang w:val="en-GB"/>
        </w:rPr>
      </w:pPr>
    </w:p>
    <w:p w14:paraId="2EE8F4DC" w14:textId="77777777" w:rsidR="00172182" w:rsidRDefault="00172182" w:rsidP="003D03E1">
      <w:pPr>
        <w:rPr>
          <w:sz w:val="24"/>
          <w:lang w:val="en-GB"/>
        </w:rPr>
      </w:pPr>
    </w:p>
    <w:p w14:paraId="72213AEB" w14:textId="52CD559C" w:rsidR="003D03E1" w:rsidRPr="003D03E1" w:rsidRDefault="003D03E1" w:rsidP="003D03E1">
      <w:pPr>
        <w:rPr>
          <w:b/>
          <w:bCs/>
          <w:sz w:val="28"/>
          <w:szCs w:val="22"/>
          <w:lang w:val="en-GB"/>
        </w:rPr>
      </w:pPr>
      <w:r w:rsidRPr="003D03E1">
        <w:rPr>
          <w:b/>
          <w:bCs/>
          <w:sz w:val="28"/>
          <w:szCs w:val="22"/>
          <w:lang w:val="en-GB"/>
        </w:rPr>
        <w:t>Supply Chain Map</w:t>
      </w:r>
      <w:r w:rsidR="00502D58">
        <w:rPr>
          <w:b/>
          <w:bCs/>
          <w:sz w:val="28"/>
          <w:szCs w:val="22"/>
          <w:lang w:val="en-GB"/>
        </w:rPr>
        <w:t xml:space="preserve"> “Flowchart”</w:t>
      </w:r>
      <w:r w:rsidRPr="003D03E1">
        <w:rPr>
          <w:b/>
          <w:bCs/>
          <w:sz w:val="28"/>
          <w:szCs w:val="22"/>
          <w:lang w:val="en-GB"/>
        </w:rPr>
        <w:t xml:space="preserve"> &amp; Critical Control Points</w:t>
      </w:r>
    </w:p>
    <w:p w14:paraId="68141571" w14:textId="3C6EA77B" w:rsidR="003D03E1" w:rsidRDefault="003D03E1" w:rsidP="003D03E1">
      <w:pPr>
        <w:rPr>
          <w:sz w:val="24"/>
          <w:lang w:val="en-GB"/>
        </w:rPr>
      </w:pPr>
    </w:p>
    <w:p w14:paraId="3ACDFD6F" w14:textId="413D3B73" w:rsidR="003D03E1" w:rsidRDefault="003D03E1" w:rsidP="00934BCB">
      <w:pPr>
        <w:pStyle w:val="Listenabsatz"/>
        <w:numPr>
          <w:ilvl w:val="0"/>
          <w:numId w:val="4"/>
        </w:numPr>
        <w:rPr>
          <w:sz w:val="24"/>
          <w:lang w:val="en-GB"/>
        </w:rPr>
      </w:pPr>
      <w:r>
        <w:rPr>
          <w:sz w:val="24"/>
          <w:lang w:val="en-GB"/>
        </w:rPr>
        <w:t>Su</w:t>
      </w:r>
      <w:r w:rsidR="00172182">
        <w:rPr>
          <w:sz w:val="24"/>
          <w:lang w:val="en-GB"/>
        </w:rPr>
        <w:t>p</w:t>
      </w:r>
      <w:r>
        <w:rPr>
          <w:sz w:val="24"/>
          <w:lang w:val="en-GB"/>
        </w:rPr>
        <w:t>ply Chain Map:</w:t>
      </w:r>
    </w:p>
    <w:p w14:paraId="4D8C3582" w14:textId="77777777" w:rsidR="003D03E1" w:rsidRDefault="003D03E1" w:rsidP="003D03E1">
      <w:pPr>
        <w:pStyle w:val="Listenabsatz"/>
        <w:rPr>
          <w:sz w:val="24"/>
          <w:lang w:val="en-GB"/>
        </w:rPr>
      </w:pPr>
    </w:p>
    <w:p w14:paraId="2D4EBC7A" w14:textId="43A33BE0" w:rsidR="003D03E1" w:rsidRPr="003D03E1" w:rsidRDefault="003D03E1" w:rsidP="00934BCB">
      <w:pPr>
        <w:pStyle w:val="Listenabsatz"/>
        <w:numPr>
          <w:ilvl w:val="1"/>
          <w:numId w:val="4"/>
        </w:numPr>
        <w:spacing w:line="276" w:lineRule="auto"/>
        <w:rPr>
          <w:sz w:val="24"/>
          <w:lang w:val="en-GB"/>
        </w:rPr>
      </w:pPr>
      <w:r w:rsidRPr="003D03E1">
        <w:rPr>
          <w:sz w:val="24"/>
          <w:lang w:val="en-GB"/>
        </w:rPr>
        <w:t>Provide a flow chart</w:t>
      </w:r>
      <w:r w:rsidR="00502D58">
        <w:rPr>
          <w:sz w:val="24"/>
          <w:lang w:val="en-GB"/>
        </w:rPr>
        <w:t xml:space="preserve"> </w:t>
      </w:r>
      <w:r w:rsidRPr="003D03E1">
        <w:rPr>
          <w:sz w:val="24"/>
          <w:lang w:val="en-GB"/>
        </w:rPr>
        <w:t>illustrating all received/incoming organic ingredients and/or products in your supply chain.</w:t>
      </w:r>
      <w:r>
        <w:rPr>
          <w:sz w:val="24"/>
          <w:lang w:val="en-GB"/>
        </w:rPr>
        <w:t xml:space="preserve"> </w:t>
      </w:r>
      <w:r w:rsidRPr="003D03E1">
        <w:rPr>
          <w:sz w:val="24"/>
          <w:lang w:val="en-GB"/>
        </w:rPr>
        <w:t>This should include:</w:t>
      </w:r>
    </w:p>
    <w:p w14:paraId="1172B25A" w14:textId="77777777" w:rsidR="003D03E1" w:rsidRPr="003D03E1" w:rsidRDefault="003D03E1" w:rsidP="00934BCB">
      <w:pPr>
        <w:pStyle w:val="Listenabsatz"/>
        <w:numPr>
          <w:ilvl w:val="2"/>
          <w:numId w:val="4"/>
        </w:numPr>
        <w:spacing w:line="276" w:lineRule="auto"/>
        <w:rPr>
          <w:sz w:val="24"/>
          <w:lang w:val="en-GB"/>
        </w:rPr>
      </w:pPr>
      <w:r w:rsidRPr="003D03E1">
        <w:rPr>
          <w:sz w:val="24"/>
          <w:lang w:val="en-GB"/>
        </w:rPr>
        <w:t>Ingredient groups (such as organic seed)</w:t>
      </w:r>
    </w:p>
    <w:p w14:paraId="7830EA21" w14:textId="77777777" w:rsidR="003D03E1" w:rsidRPr="003D03E1" w:rsidRDefault="003D03E1" w:rsidP="00934BCB">
      <w:pPr>
        <w:pStyle w:val="Listenabsatz"/>
        <w:numPr>
          <w:ilvl w:val="2"/>
          <w:numId w:val="4"/>
        </w:numPr>
        <w:spacing w:line="276" w:lineRule="auto"/>
        <w:rPr>
          <w:sz w:val="24"/>
          <w:lang w:val="en-GB"/>
        </w:rPr>
      </w:pPr>
      <w:r w:rsidRPr="003D03E1">
        <w:rPr>
          <w:sz w:val="24"/>
          <w:lang w:val="en-GB"/>
        </w:rPr>
        <w:t xml:space="preserve">Certification status of each entity </w:t>
      </w:r>
      <w:proofErr w:type="gramStart"/>
      <w:r w:rsidRPr="003D03E1">
        <w:rPr>
          <w:sz w:val="24"/>
          <w:lang w:val="en-GB"/>
        </w:rPr>
        <w:t>involved</w:t>
      </w:r>
      <w:proofErr w:type="gramEnd"/>
    </w:p>
    <w:p w14:paraId="0792E01D" w14:textId="77777777" w:rsidR="003D03E1" w:rsidRPr="003D03E1" w:rsidRDefault="003D03E1" w:rsidP="00934BCB">
      <w:pPr>
        <w:pStyle w:val="Listenabsatz"/>
        <w:numPr>
          <w:ilvl w:val="2"/>
          <w:numId w:val="4"/>
        </w:numPr>
        <w:spacing w:line="276" w:lineRule="auto"/>
        <w:rPr>
          <w:sz w:val="24"/>
          <w:lang w:val="en-GB"/>
        </w:rPr>
      </w:pPr>
      <w:r w:rsidRPr="003D03E1">
        <w:rPr>
          <w:sz w:val="24"/>
          <w:lang w:val="en-GB"/>
        </w:rPr>
        <w:t>Location of suppliers</w:t>
      </w:r>
    </w:p>
    <w:p w14:paraId="28AC7035" w14:textId="77777777" w:rsidR="003D03E1" w:rsidRPr="003D03E1" w:rsidRDefault="003D03E1" w:rsidP="00934BCB">
      <w:pPr>
        <w:pStyle w:val="Listenabsatz"/>
        <w:numPr>
          <w:ilvl w:val="2"/>
          <w:numId w:val="4"/>
        </w:numPr>
        <w:spacing w:line="276" w:lineRule="auto"/>
        <w:rPr>
          <w:sz w:val="24"/>
          <w:lang w:val="en-GB"/>
        </w:rPr>
      </w:pPr>
      <w:r w:rsidRPr="003D03E1">
        <w:rPr>
          <w:sz w:val="24"/>
          <w:lang w:val="en-GB"/>
        </w:rPr>
        <w:t>Transportation events</w:t>
      </w:r>
    </w:p>
    <w:p w14:paraId="7A597984" w14:textId="77777777" w:rsidR="003D03E1" w:rsidRPr="003D03E1" w:rsidRDefault="003D03E1" w:rsidP="00934BCB">
      <w:pPr>
        <w:pStyle w:val="Listenabsatz"/>
        <w:numPr>
          <w:ilvl w:val="2"/>
          <w:numId w:val="4"/>
        </w:numPr>
        <w:spacing w:line="276" w:lineRule="auto"/>
        <w:rPr>
          <w:sz w:val="24"/>
          <w:lang w:val="en-GB"/>
        </w:rPr>
      </w:pPr>
      <w:r w:rsidRPr="003D03E1">
        <w:rPr>
          <w:sz w:val="24"/>
          <w:lang w:val="en-GB"/>
        </w:rPr>
        <w:t>Storage events</w:t>
      </w:r>
    </w:p>
    <w:p w14:paraId="5597BC1B" w14:textId="77777777" w:rsidR="003D03E1" w:rsidRPr="003D03E1" w:rsidRDefault="003D03E1" w:rsidP="00934BCB">
      <w:pPr>
        <w:pStyle w:val="Listenabsatz"/>
        <w:numPr>
          <w:ilvl w:val="2"/>
          <w:numId w:val="4"/>
        </w:numPr>
        <w:spacing w:line="276" w:lineRule="auto"/>
        <w:rPr>
          <w:sz w:val="24"/>
          <w:lang w:val="en-GB"/>
        </w:rPr>
      </w:pPr>
      <w:r w:rsidRPr="003D03E1">
        <w:rPr>
          <w:sz w:val="24"/>
          <w:lang w:val="en-GB"/>
        </w:rPr>
        <w:t>All other handling activities</w:t>
      </w:r>
    </w:p>
    <w:p w14:paraId="21098CD4" w14:textId="254CCC11" w:rsidR="00FD320D" w:rsidRDefault="003D03E1" w:rsidP="00934BCB">
      <w:pPr>
        <w:pStyle w:val="Listenabsatz"/>
        <w:numPr>
          <w:ilvl w:val="2"/>
          <w:numId w:val="4"/>
        </w:numPr>
        <w:spacing w:line="276" w:lineRule="auto"/>
        <w:rPr>
          <w:sz w:val="24"/>
          <w:lang w:val="en-GB"/>
        </w:rPr>
      </w:pPr>
      <w:r w:rsidRPr="003D03E1">
        <w:rPr>
          <w:sz w:val="24"/>
          <w:lang w:val="en-GB"/>
        </w:rPr>
        <w:t>Highlight Critical Control Points</w:t>
      </w:r>
    </w:p>
    <w:p w14:paraId="67AEDFA4" w14:textId="77777777" w:rsidR="00CA2A99" w:rsidRPr="00CA2A99" w:rsidRDefault="00CA2A99" w:rsidP="00CA2A99">
      <w:pPr>
        <w:spacing w:line="276" w:lineRule="auto"/>
        <w:ind w:left="1980"/>
        <w:rPr>
          <w:sz w:val="24"/>
          <w:lang w:val="en-GB"/>
        </w:rPr>
      </w:pPr>
    </w:p>
    <w:tbl>
      <w:tblPr>
        <w:tblW w:w="708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5"/>
        <w:gridCol w:w="3123"/>
      </w:tblGrid>
      <w:tr w:rsidR="00170C43" w:rsidRPr="00AE21CE" w14:paraId="7CF4F040" w14:textId="21A610EF" w:rsidTr="00172182">
        <w:trPr>
          <w:trHeight w:val="222"/>
        </w:trPr>
        <w:tc>
          <w:tcPr>
            <w:tcW w:w="3965" w:type="dxa"/>
            <w:vMerge w:val="restart"/>
            <w:shd w:val="clear" w:color="auto" w:fill="F2F2F2" w:themeFill="background1" w:themeFillShade="F2"/>
            <w:vAlign w:val="center"/>
          </w:tcPr>
          <w:p w14:paraId="297EBA37" w14:textId="55BC0CB2" w:rsidR="00170C43" w:rsidRPr="00CA2A99" w:rsidRDefault="00170C43" w:rsidP="00176F5F">
            <w:pPr>
              <w:jc w:val="center"/>
              <w:rPr>
                <w:sz w:val="24"/>
                <w:lang w:val="en-GB"/>
              </w:rPr>
            </w:pPr>
            <w:r>
              <w:rPr>
                <w:sz w:val="22"/>
                <w:szCs w:val="18"/>
                <w:lang w:val="en-GB"/>
              </w:rPr>
              <w:t>Suply chain map attached</w:t>
            </w:r>
          </w:p>
        </w:tc>
        <w:tc>
          <w:tcPr>
            <w:tcW w:w="3123" w:type="dxa"/>
            <w:shd w:val="clear" w:color="auto" w:fill="F2F2F2" w:themeFill="background1" w:themeFillShade="F2"/>
          </w:tcPr>
          <w:p w14:paraId="7AE4666E" w14:textId="140F1DAD" w:rsidR="00170C43" w:rsidRPr="00CA2A99" w:rsidRDefault="00170C43" w:rsidP="00CA2A99">
            <w:pPr>
              <w:jc w:val="center"/>
              <w:rPr>
                <w:rFonts w:eastAsia="Arial Unicode MS" w:cs="Arial"/>
                <w:b/>
                <w:color w:val="000000" w:themeColor="text1"/>
                <w:lang w:val="en-US" w:eastAsia="en-US"/>
              </w:rPr>
            </w:pPr>
            <w:r>
              <w:rPr>
                <w:rFonts w:eastAsia="Arial Unicode MS" w:cs="Arial"/>
                <w:b/>
                <w:color w:val="000000" w:themeColor="text1"/>
                <w:lang w:val="en-US" w:eastAsia="en-US"/>
              </w:rPr>
              <w:t>Annex</w:t>
            </w:r>
            <w:r w:rsidR="00AE21CE">
              <w:rPr>
                <w:rFonts w:eastAsia="Arial Unicode MS" w:cs="Arial"/>
                <w:b/>
                <w:color w:val="000000" w:themeColor="text1"/>
                <w:lang w:val="en-US" w:eastAsia="en-US"/>
              </w:rPr>
              <w:t xml:space="preserve"> No.</w:t>
            </w:r>
          </w:p>
        </w:tc>
      </w:tr>
      <w:tr w:rsidR="00170C43" w:rsidRPr="00AE21CE" w14:paraId="091087BD" w14:textId="77777777" w:rsidTr="00172182">
        <w:trPr>
          <w:trHeight w:val="221"/>
        </w:trPr>
        <w:tc>
          <w:tcPr>
            <w:tcW w:w="3965" w:type="dxa"/>
            <w:vMerge/>
            <w:shd w:val="clear" w:color="auto" w:fill="FFFFCC"/>
            <w:vAlign w:val="center"/>
          </w:tcPr>
          <w:p w14:paraId="7B10BFFD" w14:textId="77777777" w:rsidR="00170C43" w:rsidRDefault="00170C43" w:rsidP="00176F5F">
            <w:pPr>
              <w:jc w:val="center"/>
              <w:rPr>
                <w:sz w:val="22"/>
                <w:szCs w:val="18"/>
                <w:lang w:val="en-GB"/>
              </w:rPr>
            </w:pPr>
          </w:p>
        </w:tc>
        <w:tc>
          <w:tcPr>
            <w:tcW w:w="3123" w:type="dxa"/>
            <w:shd w:val="clear" w:color="auto" w:fill="FFFFCC"/>
          </w:tcPr>
          <w:p w14:paraId="4CA24A7D" w14:textId="77777777" w:rsidR="00170C43" w:rsidRDefault="00170C43" w:rsidP="00CA2A99">
            <w:pPr>
              <w:jc w:val="center"/>
              <w:rPr>
                <w:rFonts w:eastAsia="Arial Unicode MS" w:cs="Arial"/>
                <w:b/>
                <w:color w:val="000000" w:themeColor="text1"/>
                <w:lang w:val="en-US" w:eastAsia="en-US"/>
              </w:rPr>
            </w:pPr>
          </w:p>
        </w:tc>
      </w:tr>
    </w:tbl>
    <w:p w14:paraId="652E2BF9" w14:textId="77777777" w:rsidR="00B7315B" w:rsidRPr="00B7315B" w:rsidRDefault="00B7315B" w:rsidP="00B7315B">
      <w:pPr>
        <w:ind w:left="360"/>
        <w:rPr>
          <w:sz w:val="24"/>
          <w:lang w:val="en-GB"/>
        </w:rPr>
      </w:pPr>
    </w:p>
    <w:p w14:paraId="125B783F" w14:textId="128A781A" w:rsidR="003D03E1" w:rsidRPr="00F7691A" w:rsidRDefault="00FD320D" w:rsidP="00F7691A">
      <w:pPr>
        <w:pStyle w:val="Listenabsatz"/>
        <w:numPr>
          <w:ilvl w:val="0"/>
          <w:numId w:val="4"/>
        </w:numPr>
        <w:rPr>
          <w:sz w:val="24"/>
          <w:lang w:val="en-GB"/>
        </w:rPr>
      </w:pPr>
      <w:r w:rsidRPr="00F7691A">
        <w:rPr>
          <w:sz w:val="24"/>
          <w:lang w:val="en-GB"/>
        </w:rPr>
        <w:t>Supplier Identification:</w:t>
      </w:r>
    </w:p>
    <w:p w14:paraId="34BECF45" w14:textId="77777777" w:rsidR="003D03E1" w:rsidRDefault="003D03E1" w:rsidP="00E6094E">
      <w:pPr>
        <w:ind w:left="852"/>
        <w:rPr>
          <w:sz w:val="24"/>
          <w:lang w:val="en-GB"/>
        </w:rPr>
      </w:pPr>
    </w:p>
    <w:tbl>
      <w:tblPr>
        <w:tblW w:w="10358" w:type="dxa"/>
        <w:tblInd w:w="-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58"/>
      </w:tblGrid>
      <w:tr w:rsidR="00FD320D" w:rsidRPr="00834A2E" w14:paraId="0990E8F0" w14:textId="77777777" w:rsidTr="00172182">
        <w:trPr>
          <w:trHeight w:val="397"/>
        </w:trPr>
        <w:tc>
          <w:tcPr>
            <w:tcW w:w="10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E40DDFC" w14:textId="702BEE78" w:rsidR="00FD320D" w:rsidRPr="003D03E1" w:rsidRDefault="00FD320D" w:rsidP="00176F5F">
            <w:pPr>
              <w:rPr>
                <w:rFonts w:cs="Arial"/>
                <w:color w:val="000000"/>
                <w:szCs w:val="22"/>
                <w:lang w:val="en-GB"/>
              </w:rPr>
            </w:pPr>
            <w:r w:rsidRPr="00FD320D">
              <w:rPr>
                <w:rFonts w:cs="Arial"/>
                <w:color w:val="000000"/>
                <w:szCs w:val="22"/>
                <w:lang w:val="en-GB"/>
              </w:rPr>
              <w:t>Describe how and where you identify suppliers of organic products in your operations recordkeeping system.</w:t>
            </w:r>
          </w:p>
        </w:tc>
      </w:tr>
      <w:tr w:rsidR="00615A68" w:rsidRPr="00834A2E" w14:paraId="30686D12" w14:textId="77777777" w:rsidTr="00615A68">
        <w:trPr>
          <w:trHeight w:val="1211"/>
        </w:trPr>
        <w:tc>
          <w:tcPr>
            <w:tcW w:w="103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CC"/>
          </w:tcPr>
          <w:p w14:paraId="3AF296D4" w14:textId="77777777" w:rsidR="00615A68" w:rsidRDefault="00615A68" w:rsidP="00615A68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6499D467" w14:textId="77777777" w:rsidR="00615A68" w:rsidRDefault="00615A68" w:rsidP="00615A68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63225BC4" w14:textId="77777777" w:rsidR="00615A68" w:rsidRDefault="00615A68" w:rsidP="00615A68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23AAEB70" w14:textId="77777777" w:rsidR="00615A68" w:rsidRDefault="00615A68" w:rsidP="00615A68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57C40B7E" w14:textId="77777777" w:rsidR="00615A68" w:rsidRDefault="00615A68" w:rsidP="00615A68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4F7CA840" w14:textId="77777777" w:rsidR="00615A68" w:rsidRDefault="00615A68" w:rsidP="00615A68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06CC1B73" w14:textId="77777777" w:rsidR="00615A68" w:rsidRDefault="00615A68" w:rsidP="00615A68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136C8099" w14:textId="77777777" w:rsidR="00615A68" w:rsidRDefault="00615A68" w:rsidP="00615A68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29DA2273" w14:textId="1FE03072" w:rsidR="00615A68" w:rsidRPr="00FD320D" w:rsidRDefault="00615A68" w:rsidP="00615A68">
            <w:pPr>
              <w:rPr>
                <w:rFonts w:cs="Arial"/>
                <w:color w:val="000000"/>
                <w:szCs w:val="22"/>
                <w:lang w:val="en-GB"/>
              </w:rPr>
            </w:pPr>
          </w:p>
        </w:tc>
      </w:tr>
      <w:tr w:rsidR="00FD320D" w:rsidRPr="00834A2E" w14:paraId="31BABA6E" w14:textId="77777777" w:rsidTr="00FD320D">
        <w:trPr>
          <w:trHeight w:val="412"/>
        </w:trPr>
        <w:tc>
          <w:tcPr>
            <w:tcW w:w="10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14:paraId="1744F13E" w14:textId="7014D608" w:rsidR="00FD320D" w:rsidRPr="00FD320D" w:rsidRDefault="00FD320D" w:rsidP="00176F5F">
            <w:pPr>
              <w:rPr>
                <w:rFonts w:cs="Arial"/>
                <w:color w:val="000000"/>
                <w:szCs w:val="22"/>
                <w:lang w:val="en-US"/>
              </w:rPr>
            </w:pPr>
            <w:r w:rsidRPr="00FD320D">
              <w:rPr>
                <w:rFonts w:cs="Arial"/>
                <w:color w:val="000000"/>
                <w:szCs w:val="22"/>
                <w:lang w:val="en-US"/>
              </w:rPr>
              <w:t>•</w:t>
            </w:r>
            <w:r w:rsidRPr="00FD320D">
              <w:rPr>
                <w:rFonts w:cs="Arial"/>
                <w:color w:val="000000"/>
                <w:szCs w:val="22"/>
                <w:lang w:val="en-US"/>
              </w:rPr>
              <w:tab/>
              <w:t>Example: Suppliers are tracked through a supplier list.</w:t>
            </w:r>
          </w:p>
        </w:tc>
      </w:tr>
    </w:tbl>
    <w:p w14:paraId="29C3C5A6" w14:textId="77777777" w:rsidR="00FD320D" w:rsidRDefault="00FD320D" w:rsidP="00FD320D">
      <w:pPr>
        <w:rPr>
          <w:sz w:val="24"/>
          <w:lang w:val="en-GB"/>
        </w:rPr>
      </w:pPr>
    </w:p>
    <w:p w14:paraId="4D0AC96C" w14:textId="596586C1" w:rsidR="00FD320D" w:rsidRDefault="00FD320D" w:rsidP="00934BCB">
      <w:pPr>
        <w:pStyle w:val="Listenabsatz"/>
        <w:numPr>
          <w:ilvl w:val="0"/>
          <w:numId w:val="4"/>
        </w:numPr>
        <w:rPr>
          <w:sz w:val="24"/>
          <w:lang w:val="en-GB"/>
        </w:rPr>
      </w:pPr>
      <w:r>
        <w:rPr>
          <w:sz w:val="24"/>
          <w:lang w:val="en-GB"/>
        </w:rPr>
        <w:t>Critical Control Points Identification:</w:t>
      </w:r>
    </w:p>
    <w:p w14:paraId="4E50E602" w14:textId="77777777" w:rsidR="00FD320D" w:rsidRDefault="00FD320D" w:rsidP="00FD320D">
      <w:pPr>
        <w:rPr>
          <w:sz w:val="24"/>
          <w:lang w:val="en-GB"/>
        </w:rPr>
      </w:pPr>
    </w:p>
    <w:tbl>
      <w:tblPr>
        <w:tblW w:w="10358" w:type="dxa"/>
        <w:tblInd w:w="-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58"/>
      </w:tblGrid>
      <w:tr w:rsidR="00FD320D" w:rsidRPr="00834A2E" w14:paraId="0B7457F6" w14:textId="77777777" w:rsidTr="00172182">
        <w:trPr>
          <w:trHeight w:val="590"/>
        </w:trPr>
        <w:tc>
          <w:tcPr>
            <w:tcW w:w="10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5DF1D4F" w14:textId="334B87A8" w:rsidR="00FD320D" w:rsidRPr="003D03E1" w:rsidRDefault="00FD320D" w:rsidP="00176F5F">
            <w:pPr>
              <w:rPr>
                <w:rFonts w:cs="Arial"/>
                <w:color w:val="000000"/>
                <w:szCs w:val="22"/>
                <w:lang w:val="en-GB"/>
              </w:rPr>
            </w:pPr>
            <w:bookmarkStart w:id="1" w:name="_Hlk167699708"/>
            <w:r w:rsidRPr="00FD320D">
              <w:rPr>
                <w:rFonts w:cs="Arial"/>
                <w:color w:val="000000"/>
                <w:szCs w:val="22"/>
                <w:lang w:val="en-GB"/>
              </w:rPr>
              <w:t>Identify</w:t>
            </w:r>
            <w:r w:rsidR="00502D58">
              <w:rPr>
                <w:rFonts w:cs="Arial"/>
                <w:color w:val="000000"/>
                <w:szCs w:val="22"/>
                <w:lang w:val="en-GB"/>
              </w:rPr>
              <w:t xml:space="preserve"> and describe</w:t>
            </w:r>
            <w:r w:rsidRPr="00FD320D">
              <w:rPr>
                <w:rFonts w:cs="Arial"/>
                <w:color w:val="000000"/>
                <w:szCs w:val="22"/>
                <w:lang w:val="en-GB"/>
              </w:rPr>
              <w:t xml:space="preserve"> critical control points in your supply chain where organic fraud or loss of organic status are most likely to occur. </w:t>
            </w:r>
            <w:r w:rsidR="00502D58">
              <w:rPr>
                <w:rFonts w:cs="Arial"/>
                <w:color w:val="000000"/>
                <w:szCs w:val="22"/>
                <w:lang w:val="en-GB"/>
              </w:rPr>
              <w:t xml:space="preserve">Please be sure to include these points in the flow chart attached </w:t>
            </w:r>
            <w:r w:rsidR="00172182">
              <w:rPr>
                <w:rFonts w:cs="Arial"/>
                <w:color w:val="000000"/>
                <w:szCs w:val="22"/>
                <w:lang w:val="en-GB"/>
              </w:rPr>
              <w:t>under</w:t>
            </w:r>
            <w:r w:rsidR="00502D58">
              <w:rPr>
                <w:rFonts w:cs="Arial"/>
                <w:color w:val="000000"/>
                <w:szCs w:val="22"/>
                <w:lang w:val="en-GB"/>
              </w:rPr>
              <w:t xml:space="preserve"> point 1</w:t>
            </w:r>
            <w:r w:rsidR="00172182">
              <w:rPr>
                <w:rFonts w:cs="Arial"/>
                <w:color w:val="000000"/>
                <w:szCs w:val="22"/>
                <w:lang w:val="en-GB"/>
              </w:rPr>
              <w:t xml:space="preserve"> of this chapter</w:t>
            </w:r>
            <w:r w:rsidR="00502D58">
              <w:rPr>
                <w:rFonts w:cs="Arial"/>
                <w:color w:val="000000"/>
                <w:szCs w:val="22"/>
                <w:lang w:val="en-GB"/>
              </w:rPr>
              <w:t xml:space="preserve">. </w:t>
            </w:r>
          </w:p>
        </w:tc>
      </w:tr>
      <w:tr w:rsidR="00FD320D" w:rsidRPr="00834A2E" w14:paraId="26356BB5" w14:textId="77777777" w:rsidTr="00FD320D">
        <w:trPr>
          <w:trHeight w:val="557"/>
        </w:trPr>
        <w:tc>
          <w:tcPr>
            <w:tcW w:w="10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1AD4933E" w14:textId="77777777" w:rsidR="00FD320D" w:rsidRDefault="00FD320D" w:rsidP="00176F5F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0A8CDC30" w14:textId="77777777" w:rsidR="00615A68" w:rsidRDefault="00615A68" w:rsidP="00176F5F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1A71DB51" w14:textId="77777777" w:rsidR="00615A68" w:rsidRDefault="00615A68" w:rsidP="00176F5F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5C0D9E7A" w14:textId="77777777" w:rsidR="00615A68" w:rsidRDefault="00615A68" w:rsidP="00176F5F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59BCA436" w14:textId="77777777" w:rsidR="00615A68" w:rsidRDefault="00615A68" w:rsidP="00176F5F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4F2CBF5A" w14:textId="77777777" w:rsidR="00615A68" w:rsidRDefault="00615A68" w:rsidP="00176F5F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13926C4D" w14:textId="77777777" w:rsidR="00615A68" w:rsidRDefault="00615A68" w:rsidP="00176F5F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1B4AAFD0" w14:textId="77777777" w:rsidR="00615A68" w:rsidRDefault="00615A68" w:rsidP="00176F5F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095F4060" w14:textId="77777777" w:rsidR="00615A68" w:rsidRPr="00FD320D" w:rsidRDefault="00615A68" w:rsidP="00176F5F">
            <w:pPr>
              <w:rPr>
                <w:rFonts w:cs="Arial"/>
                <w:color w:val="000000"/>
                <w:szCs w:val="22"/>
                <w:lang w:val="en-GB"/>
              </w:rPr>
            </w:pPr>
          </w:p>
        </w:tc>
      </w:tr>
      <w:bookmarkEnd w:id="1"/>
    </w:tbl>
    <w:p w14:paraId="61C6C079" w14:textId="77777777" w:rsidR="00FD320D" w:rsidRDefault="00FD320D" w:rsidP="00FD320D">
      <w:pPr>
        <w:rPr>
          <w:sz w:val="24"/>
          <w:lang w:val="en-US"/>
        </w:rPr>
      </w:pPr>
    </w:p>
    <w:p w14:paraId="5F01397A" w14:textId="77777777" w:rsidR="00F7691A" w:rsidRDefault="00F7691A" w:rsidP="00FD320D">
      <w:pPr>
        <w:rPr>
          <w:sz w:val="24"/>
          <w:lang w:val="en-US"/>
        </w:rPr>
      </w:pPr>
    </w:p>
    <w:p w14:paraId="0B8C5C71" w14:textId="77777777" w:rsidR="00172182" w:rsidRPr="00FD320D" w:rsidRDefault="00172182" w:rsidP="00FD320D">
      <w:pPr>
        <w:rPr>
          <w:sz w:val="24"/>
          <w:lang w:val="en-US"/>
        </w:rPr>
      </w:pPr>
    </w:p>
    <w:p w14:paraId="6B1B080C" w14:textId="77777777" w:rsidR="00615A68" w:rsidRDefault="00615A68" w:rsidP="00FD320D">
      <w:pPr>
        <w:rPr>
          <w:sz w:val="24"/>
          <w:lang w:val="en-GB"/>
        </w:rPr>
      </w:pPr>
    </w:p>
    <w:p w14:paraId="43F11FED" w14:textId="41295E7F" w:rsidR="00FD320D" w:rsidRDefault="00EB11BF" w:rsidP="00FD320D">
      <w:pPr>
        <w:rPr>
          <w:b/>
          <w:bCs/>
          <w:sz w:val="28"/>
          <w:szCs w:val="22"/>
          <w:lang w:val="en-GB"/>
        </w:rPr>
      </w:pPr>
      <w:r w:rsidRPr="00EB11BF">
        <w:rPr>
          <w:b/>
          <w:bCs/>
          <w:sz w:val="28"/>
          <w:szCs w:val="22"/>
          <w:lang w:val="en-GB"/>
        </w:rPr>
        <w:t>Vulnerability Assessment</w:t>
      </w:r>
    </w:p>
    <w:p w14:paraId="5CC25E45" w14:textId="38940C1B" w:rsidR="00EB11BF" w:rsidRDefault="00EB11BF" w:rsidP="00EB11BF">
      <w:pPr>
        <w:rPr>
          <w:b/>
          <w:bCs/>
          <w:sz w:val="28"/>
          <w:szCs w:val="22"/>
          <w:lang w:val="en-GB"/>
        </w:rPr>
      </w:pPr>
    </w:p>
    <w:p w14:paraId="5745DA82" w14:textId="2652B262" w:rsidR="00EB11BF" w:rsidRPr="000F5F0F" w:rsidRDefault="00EB11BF" w:rsidP="00934BCB">
      <w:pPr>
        <w:pStyle w:val="Listenabsatz"/>
        <w:numPr>
          <w:ilvl w:val="0"/>
          <w:numId w:val="8"/>
        </w:numPr>
        <w:rPr>
          <w:sz w:val="24"/>
          <w:lang w:val="en-GB"/>
        </w:rPr>
      </w:pPr>
      <w:r w:rsidRPr="000F5F0F">
        <w:rPr>
          <w:sz w:val="24"/>
          <w:lang w:val="en-GB"/>
        </w:rPr>
        <w:t>Assessment Process:</w:t>
      </w:r>
    </w:p>
    <w:p w14:paraId="11297DAF" w14:textId="77777777" w:rsidR="00EB11BF" w:rsidRPr="00EB11BF" w:rsidRDefault="00EB11BF" w:rsidP="00EB11BF">
      <w:pPr>
        <w:rPr>
          <w:b/>
          <w:bCs/>
          <w:sz w:val="24"/>
          <w:lang w:val="en-GB"/>
        </w:rPr>
      </w:pPr>
    </w:p>
    <w:tbl>
      <w:tblPr>
        <w:tblW w:w="10358" w:type="dxa"/>
        <w:tblInd w:w="-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58"/>
      </w:tblGrid>
      <w:tr w:rsidR="00EB11BF" w:rsidRPr="00834A2E" w14:paraId="669F4E3C" w14:textId="77777777" w:rsidTr="00170C43">
        <w:trPr>
          <w:trHeight w:val="457"/>
        </w:trPr>
        <w:tc>
          <w:tcPr>
            <w:tcW w:w="10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C0919F" w14:textId="7EBC2C6F" w:rsidR="00EB11BF" w:rsidRPr="003D03E1" w:rsidRDefault="00615A68" w:rsidP="00615A68">
            <w:pPr>
              <w:rPr>
                <w:rFonts w:cs="Arial"/>
                <w:color w:val="000000"/>
                <w:szCs w:val="22"/>
                <w:lang w:val="en-GB"/>
              </w:rPr>
            </w:pPr>
            <w:r w:rsidRPr="00615A68">
              <w:rPr>
                <w:rFonts w:cs="Arial"/>
                <w:color w:val="000000"/>
                <w:szCs w:val="22"/>
                <w:lang w:val="en-GB"/>
              </w:rPr>
              <w:t xml:space="preserve">Describe your process for performing a vulnerability assessment, including actions taken and factors considered. </w:t>
            </w:r>
          </w:p>
        </w:tc>
      </w:tr>
      <w:tr w:rsidR="00EB11BF" w:rsidRPr="00834A2E" w14:paraId="165A21D5" w14:textId="77777777" w:rsidTr="00176F5F">
        <w:trPr>
          <w:trHeight w:val="557"/>
        </w:trPr>
        <w:tc>
          <w:tcPr>
            <w:tcW w:w="10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0F278191" w14:textId="77777777" w:rsidR="00EB11BF" w:rsidRDefault="00EB11BF" w:rsidP="00176F5F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629CE3AA" w14:textId="77777777" w:rsidR="00615A68" w:rsidRDefault="00615A68" w:rsidP="00176F5F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4A267337" w14:textId="77777777" w:rsidR="00615A68" w:rsidRDefault="00615A68" w:rsidP="00176F5F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54A6E579" w14:textId="77777777" w:rsidR="00615A68" w:rsidRDefault="00615A68" w:rsidP="00176F5F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16E929DF" w14:textId="77777777" w:rsidR="00615A68" w:rsidRDefault="00615A68" w:rsidP="00176F5F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0CC70BC6" w14:textId="77777777" w:rsidR="00615A68" w:rsidRDefault="00615A68" w:rsidP="00176F5F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72D0DB29" w14:textId="77777777" w:rsidR="00615A68" w:rsidRDefault="00615A68" w:rsidP="00176F5F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01961E38" w14:textId="77777777" w:rsidR="00615A68" w:rsidRDefault="00615A68" w:rsidP="00176F5F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05A57119" w14:textId="77777777" w:rsidR="00615A68" w:rsidRDefault="00615A68" w:rsidP="00176F5F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08894CF6" w14:textId="77777777" w:rsidR="00615A68" w:rsidRPr="00FD320D" w:rsidRDefault="00615A68" w:rsidP="00176F5F">
            <w:pPr>
              <w:rPr>
                <w:rFonts w:cs="Arial"/>
                <w:color w:val="000000"/>
                <w:szCs w:val="22"/>
                <w:lang w:val="en-GB"/>
              </w:rPr>
            </w:pPr>
          </w:p>
        </w:tc>
      </w:tr>
      <w:tr w:rsidR="00615A68" w:rsidRPr="00834A2E" w14:paraId="2A29CA24" w14:textId="77777777" w:rsidTr="00615A68">
        <w:trPr>
          <w:trHeight w:val="730"/>
        </w:trPr>
        <w:tc>
          <w:tcPr>
            <w:tcW w:w="10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AEAEA"/>
            <w:vAlign w:val="center"/>
          </w:tcPr>
          <w:p w14:paraId="1FB62803" w14:textId="559699B3" w:rsidR="00615A68" w:rsidRDefault="00615A68" w:rsidP="00615A68">
            <w:pPr>
              <w:rPr>
                <w:rFonts w:cs="Arial"/>
                <w:color w:val="000000"/>
                <w:szCs w:val="22"/>
                <w:lang w:val="en-GB"/>
              </w:rPr>
            </w:pPr>
            <w:r w:rsidRPr="00615A68">
              <w:rPr>
                <w:rFonts w:cs="Arial"/>
                <w:b/>
                <w:bCs/>
                <w:color w:val="000000"/>
                <w:szCs w:val="22"/>
                <w:lang w:val="en-GB"/>
              </w:rPr>
              <w:t xml:space="preserve">Factors may </w:t>
            </w:r>
            <w:proofErr w:type="gramStart"/>
            <w:r w:rsidRPr="00615A68">
              <w:rPr>
                <w:rFonts w:cs="Arial"/>
                <w:b/>
                <w:bCs/>
                <w:color w:val="000000"/>
                <w:szCs w:val="22"/>
                <w:lang w:val="en-GB"/>
              </w:rPr>
              <w:t>include</w:t>
            </w:r>
            <w:r w:rsidRPr="00615A68">
              <w:rPr>
                <w:rFonts w:cs="Arial"/>
                <w:color w:val="000000"/>
                <w:szCs w:val="22"/>
                <w:lang w:val="en-GB"/>
              </w:rPr>
              <w:t>:</w:t>
            </w:r>
            <w:proofErr w:type="gramEnd"/>
            <w:r w:rsidRPr="00615A68">
              <w:rPr>
                <w:rFonts w:cs="Arial"/>
                <w:color w:val="000000"/>
                <w:szCs w:val="22"/>
                <w:lang w:val="en-GB"/>
              </w:rPr>
              <w:t xml:space="preserve"> Supplier's certification status, Location (imported or domestic), Economic aspects (ingredient scarcity or high demand)</w:t>
            </w:r>
            <w:r>
              <w:rPr>
                <w:rFonts w:cs="Arial"/>
                <w:color w:val="000000"/>
                <w:szCs w:val="22"/>
                <w:lang w:val="en-GB"/>
              </w:rPr>
              <w:t xml:space="preserve">, </w:t>
            </w:r>
            <w:r w:rsidRPr="00615A68">
              <w:rPr>
                <w:rFonts w:cs="Arial"/>
                <w:color w:val="000000"/>
                <w:szCs w:val="22"/>
                <w:lang w:val="en-GB"/>
              </w:rPr>
              <w:t>Agronomic factors (vulnerability to pests or diseases)</w:t>
            </w:r>
            <w:r>
              <w:rPr>
                <w:rFonts w:cs="Arial"/>
                <w:color w:val="000000"/>
                <w:szCs w:val="22"/>
                <w:lang w:val="en-GB"/>
              </w:rPr>
              <w:t xml:space="preserve">, </w:t>
            </w:r>
            <w:r w:rsidRPr="00615A68">
              <w:rPr>
                <w:rFonts w:cs="Arial"/>
                <w:color w:val="000000"/>
                <w:szCs w:val="22"/>
                <w:lang w:val="en-GB"/>
              </w:rPr>
              <w:t>Supply chain details (handling of organic and conventional products</w:t>
            </w:r>
            <w:r>
              <w:rPr>
                <w:rFonts w:cs="Arial"/>
                <w:color w:val="000000"/>
                <w:szCs w:val="22"/>
                <w:lang w:val="en-GB"/>
              </w:rPr>
              <w:t xml:space="preserve">, </w:t>
            </w:r>
            <w:r w:rsidRPr="00615A68">
              <w:rPr>
                <w:rFonts w:cs="Arial"/>
                <w:color w:val="000000"/>
                <w:szCs w:val="22"/>
                <w:lang w:val="en-GB"/>
              </w:rPr>
              <w:t>Nature of your relationship with the supplier</w:t>
            </w:r>
          </w:p>
        </w:tc>
      </w:tr>
    </w:tbl>
    <w:p w14:paraId="392C8EB2" w14:textId="77777777" w:rsidR="00F7691A" w:rsidRDefault="00F7691A" w:rsidP="00E6094E">
      <w:pPr>
        <w:ind w:left="852"/>
        <w:rPr>
          <w:sz w:val="24"/>
          <w:lang w:val="en-GB"/>
        </w:rPr>
      </w:pPr>
    </w:p>
    <w:p w14:paraId="69B4096B" w14:textId="77777777" w:rsidR="00F7691A" w:rsidRDefault="00F7691A" w:rsidP="00E6094E">
      <w:pPr>
        <w:ind w:left="852"/>
        <w:rPr>
          <w:sz w:val="24"/>
          <w:lang w:val="en-GB"/>
        </w:rPr>
      </w:pPr>
    </w:p>
    <w:p w14:paraId="014319C8" w14:textId="2ACA0D8B" w:rsidR="00FD320D" w:rsidRPr="00DA254B" w:rsidRDefault="00615A68" w:rsidP="00934BCB">
      <w:pPr>
        <w:pStyle w:val="Listenabsatz"/>
        <w:numPr>
          <w:ilvl w:val="0"/>
          <w:numId w:val="8"/>
        </w:numPr>
        <w:rPr>
          <w:sz w:val="24"/>
          <w:lang w:val="en-GB"/>
        </w:rPr>
      </w:pPr>
      <w:r>
        <w:rPr>
          <w:sz w:val="24"/>
          <w:lang w:val="en-GB"/>
        </w:rPr>
        <w:t>Vulnerability Assessment Table</w:t>
      </w:r>
    </w:p>
    <w:p w14:paraId="7C11A489" w14:textId="77777777" w:rsidR="00FD320D" w:rsidRDefault="00FD320D" w:rsidP="00E6094E">
      <w:pPr>
        <w:ind w:left="852"/>
        <w:rPr>
          <w:sz w:val="24"/>
          <w:lang w:val="en-GB"/>
        </w:rPr>
      </w:pPr>
    </w:p>
    <w:tbl>
      <w:tblPr>
        <w:tblW w:w="1034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9"/>
        <w:gridCol w:w="3449"/>
        <w:gridCol w:w="3450"/>
      </w:tblGrid>
      <w:tr w:rsidR="00DA254B" w:rsidRPr="00DA254B" w14:paraId="4D8C68BF" w14:textId="77777777" w:rsidTr="00170C43">
        <w:trPr>
          <w:trHeight w:val="427"/>
        </w:trPr>
        <w:tc>
          <w:tcPr>
            <w:tcW w:w="3449" w:type="dxa"/>
            <w:shd w:val="clear" w:color="auto" w:fill="D9D9D9" w:themeFill="background1" w:themeFillShade="D9"/>
            <w:vAlign w:val="center"/>
          </w:tcPr>
          <w:p w14:paraId="497D975C" w14:textId="77F74DB7" w:rsidR="00DA254B" w:rsidRPr="00DA254B" w:rsidRDefault="00DA254B" w:rsidP="00DA254B">
            <w:pPr>
              <w:jc w:val="center"/>
              <w:rPr>
                <w:rFonts w:eastAsia="Times New Roman" w:cs="Arial"/>
                <w:b/>
                <w:bCs/>
                <w:lang w:val="en-GB" w:eastAsia="en-US"/>
              </w:rPr>
            </w:pPr>
            <w:r w:rsidRPr="00DA254B">
              <w:rPr>
                <w:rFonts w:eastAsia="Times New Roman" w:cs="Arial"/>
                <w:b/>
                <w:bCs/>
                <w:lang w:val="en-GB" w:eastAsia="en-US"/>
              </w:rPr>
              <w:t>Critical Control Point</w:t>
            </w:r>
          </w:p>
        </w:tc>
        <w:tc>
          <w:tcPr>
            <w:tcW w:w="3449" w:type="dxa"/>
            <w:shd w:val="clear" w:color="auto" w:fill="D9D9D9" w:themeFill="background1" w:themeFillShade="D9"/>
            <w:vAlign w:val="center"/>
          </w:tcPr>
          <w:p w14:paraId="759A6F4E" w14:textId="46A436C9" w:rsidR="00DA254B" w:rsidRPr="00DA254B" w:rsidRDefault="00DA254B" w:rsidP="00DA254B">
            <w:pPr>
              <w:jc w:val="center"/>
              <w:rPr>
                <w:rFonts w:eastAsia="Times New Roman" w:cs="Arial"/>
                <w:b/>
                <w:bCs/>
                <w:lang w:val="en-GB" w:eastAsia="en-US"/>
              </w:rPr>
            </w:pPr>
            <w:r w:rsidRPr="00DA254B">
              <w:rPr>
                <w:rFonts w:eastAsia="Times New Roman" w:cs="Arial"/>
                <w:b/>
                <w:bCs/>
                <w:lang w:val="en-GB" w:eastAsia="en-US"/>
              </w:rPr>
              <w:t>Mitigation or Prevention Strategies</w:t>
            </w:r>
          </w:p>
        </w:tc>
        <w:tc>
          <w:tcPr>
            <w:tcW w:w="3450" w:type="dxa"/>
            <w:shd w:val="clear" w:color="auto" w:fill="D9D9D9" w:themeFill="background1" w:themeFillShade="D9"/>
            <w:vAlign w:val="center"/>
          </w:tcPr>
          <w:p w14:paraId="72247FD5" w14:textId="0C026002" w:rsidR="00DA254B" w:rsidRPr="00DA254B" w:rsidRDefault="00DA254B" w:rsidP="00DA254B">
            <w:pPr>
              <w:jc w:val="center"/>
              <w:rPr>
                <w:rFonts w:eastAsia="Times New Roman" w:cs="Arial"/>
                <w:b/>
                <w:bCs/>
                <w:lang w:val="en-GB" w:eastAsia="en-US"/>
              </w:rPr>
            </w:pPr>
            <w:r w:rsidRPr="00DA254B">
              <w:rPr>
                <w:rFonts w:eastAsia="Times New Roman" w:cs="Arial"/>
                <w:b/>
                <w:bCs/>
                <w:lang w:val="en-GB" w:eastAsia="en-US"/>
              </w:rPr>
              <w:t>Monitoring Practices</w:t>
            </w:r>
          </w:p>
        </w:tc>
      </w:tr>
      <w:tr w:rsidR="00DA254B" w:rsidRPr="003D03E1" w14:paraId="3C819FF3" w14:textId="77777777" w:rsidTr="00DA254B">
        <w:trPr>
          <w:trHeight w:val="427"/>
        </w:trPr>
        <w:tc>
          <w:tcPr>
            <w:tcW w:w="3449" w:type="dxa"/>
            <w:shd w:val="clear" w:color="auto" w:fill="FFFFCC"/>
            <w:vAlign w:val="center"/>
          </w:tcPr>
          <w:p w14:paraId="1E9B395C" w14:textId="49F36F8D" w:rsidR="00DA254B" w:rsidRPr="00DA254B" w:rsidRDefault="00DA254B" w:rsidP="00DA254B">
            <w:pPr>
              <w:rPr>
                <w:rFonts w:eastAsia="Times New Roman" w:cs="Arial"/>
                <w:lang w:val="en-GB" w:eastAsia="en-US"/>
              </w:rPr>
            </w:pPr>
          </w:p>
        </w:tc>
        <w:tc>
          <w:tcPr>
            <w:tcW w:w="3449" w:type="dxa"/>
            <w:shd w:val="clear" w:color="auto" w:fill="FFFFCC"/>
            <w:vAlign w:val="center"/>
          </w:tcPr>
          <w:p w14:paraId="48CC7289" w14:textId="77777777" w:rsidR="00DA254B" w:rsidRPr="003D03E1" w:rsidRDefault="00DA254B" w:rsidP="00DA254B">
            <w:pPr>
              <w:rPr>
                <w:rFonts w:eastAsia="Times New Roman" w:cs="Arial"/>
                <w:lang w:val="en-GB" w:eastAsia="en-US"/>
              </w:rPr>
            </w:pPr>
          </w:p>
        </w:tc>
        <w:tc>
          <w:tcPr>
            <w:tcW w:w="3450" w:type="dxa"/>
            <w:shd w:val="clear" w:color="auto" w:fill="FFFFCC"/>
            <w:vAlign w:val="center"/>
          </w:tcPr>
          <w:p w14:paraId="43F44D52" w14:textId="3A4AC736" w:rsidR="00DA254B" w:rsidRPr="003D03E1" w:rsidRDefault="00DA254B" w:rsidP="00176F5F">
            <w:pPr>
              <w:rPr>
                <w:rFonts w:eastAsia="Times New Roman" w:cs="Arial"/>
                <w:lang w:val="en-GB" w:eastAsia="en-US"/>
              </w:rPr>
            </w:pPr>
          </w:p>
        </w:tc>
      </w:tr>
      <w:tr w:rsidR="00DA254B" w:rsidRPr="003D03E1" w14:paraId="01C85C17" w14:textId="77777777" w:rsidTr="00DA254B">
        <w:trPr>
          <w:trHeight w:val="427"/>
        </w:trPr>
        <w:tc>
          <w:tcPr>
            <w:tcW w:w="3449" w:type="dxa"/>
            <w:shd w:val="clear" w:color="auto" w:fill="FFFFCC"/>
            <w:vAlign w:val="center"/>
          </w:tcPr>
          <w:p w14:paraId="2FA1E6E2" w14:textId="77777777" w:rsidR="00DA254B" w:rsidRPr="00DA254B" w:rsidRDefault="00DA254B" w:rsidP="00DA254B">
            <w:pPr>
              <w:rPr>
                <w:rFonts w:eastAsia="Times New Roman" w:cs="Arial"/>
                <w:lang w:val="en-GB" w:eastAsia="en-US"/>
              </w:rPr>
            </w:pPr>
          </w:p>
        </w:tc>
        <w:tc>
          <w:tcPr>
            <w:tcW w:w="3449" w:type="dxa"/>
            <w:shd w:val="clear" w:color="auto" w:fill="FFFFCC"/>
            <w:vAlign w:val="center"/>
          </w:tcPr>
          <w:p w14:paraId="7123342E" w14:textId="77777777" w:rsidR="00DA254B" w:rsidRPr="003D03E1" w:rsidRDefault="00DA254B" w:rsidP="00DA254B">
            <w:pPr>
              <w:rPr>
                <w:rFonts w:eastAsia="Times New Roman" w:cs="Arial"/>
                <w:lang w:val="en-GB" w:eastAsia="en-US"/>
              </w:rPr>
            </w:pPr>
          </w:p>
        </w:tc>
        <w:tc>
          <w:tcPr>
            <w:tcW w:w="3450" w:type="dxa"/>
            <w:shd w:val="clear" w:color="auto" w:fill="FFFFCC"/>
            <w:vAlign w:val="center"/>
          </w:tcPr>
          <w:p w14:paraId="6E95BEDF" w14:textId="77777777" w:rsidR="00DA254B" w:rsidRPr="003D03E1" w:rsidRDefault="00DA254B" w:rsidP="00176F5F">
            <w:pPr>
              <w:rPr>
                <w:rFonts w:eastAsia="Times New Roman" w:cs="Arial"/>
                <w:lang w:val="en-GB" w:eastAsia="en-US"/>
              </w:rPr>
            </w:pPr>
          </w:p>
        </w:tc>
      </w:tr>
      <w:tr w:rsidR="00DA254B" w:rsidRPr="003D03E1" w14:paraId="0A24D169" w14:textId="77777777" w:rsidTr="00DA254B">
        <w:trPr>
          <w:trHeight w:val="427"/>
        </w:trPr>
        <w:tc>
          <w:tcPr>
            <w:tcW w:w="3449" w:type="dxa"/>
            <w:shd w:val="clear" w:color="auto" w:fill="FFFFCC"/>
            <w:vAlign w:val="center"/>
          </w:tcPr>
          <w:p w14:paraId="5E7A47EA" w14:textId="77777777" w:rsidR="00DA254B" w:rsidRPr="00DA254B" w:rsidRDefault="00DA254B" w:rsidP="00DA254B">
            <w:pPr>
              <w:rPr>
                <w:rFonts w:eastAsia="Times New Roman" w:cs="Arial"/>
                <w:lang w:val="en-GB" w:eastAsia="en-US"/>
              </w:rPr>
            </w:pPr>
          </w:p>
        </w:tc>
        <w:tc>
          <w:tcPr>
            <w:tcW w:w="3449" w:type="dxa"/>
            <w:shd w:val="clear" w:color="auto" w:fill="FFFFCC"/>
            <w:vAlign w:val="center"/>
          </w:tcPr>
          <w:p w14:paraId="1425B301" w14:textId="77777777" w:rsidR="00DA254B" w:rsidRPr="003D03E1" w:rsidRDefault="00DA254B" w:rsidP="00DA254B">
            <w:pPr>
              <w:rPr>
                <w:rFonts w:eastAsia="Times New Roman" w:cs="Arial"/>
                <w:lang w:val="en-GB" w:eastAsia="en-US"/>
              </w:rPr>
            </w:pPr>
          </w:p>
        </w:tc>
        <w:tc>
          <w:tcPr>
            <w:tcW w:w="3450" w:type="dxa"/>
            <w:shd w:val="clear" w:color="auto" w:fill="FFFFCC"/>
            <w:vAlign w:val="center"/>
          </w:tcPr>
          <w:p w14:paraId="0550DC6C" w14:textId="77777777" w:rsidR="00DA254B" w:rsidRPr="003D03E1" w:rsidRDefault="00DA254B" w:rsidP="00176F5F">
            <w:pPr>
              <w:rPr>
                <w:rFonts w:eastAsia="Times New Roman" w:cs="Arial"/>
                <w:lang w:val="en-GB" w:eastAsia="en-US"/>
              </w:rPr>
            </w:pPr>
          </w:p>
        </w:tc>
      </w:tr>
      <w:tr w:rsidR="00DA254B" w:rsidRPr="003D03E1" w14:paraId="19F39D92" w14:textId="77777777" w:rsidTr="00DA254B">
        <w:trPr>
          <w:trHeight w:val="427"/>
        </w:trPr>
        <w:tc>
          <w:tcPr>
            <w:tcW w:w="3449" w:type="dxa"/>
            <w:shd w:val="clear" w:color="auto" w:fill="FFFFCC"/>
            <w:vAlign w:val="center"/>
          </w:tcPr>
          <w:p w14:paraId="67EA9491" w14:textId="77777777" w:rsidR="00DA254B" w:rsidRPr="00DA254B" w:rsidRDefault="00DA254B" w:rsidP="00DA254B">
            <w:pPr>
              <w:rPr>
                <w:rFonts w:eastAsia="Times New Roman" w:cs="Arial"/>
                <w:lang w:val="en-GB" w:eastAsia="en-US"/>
              </w:rPr>
            </w:pPr>
          </w:p>
        </w:tc>
        <w:tc>
          <w:tcPr>
            <w:tcW w:w="3449" w:type="dxa"/>
            <w:shd w:val="clear" w:color="auto" w:fill="FFFFCC"/>
            <w:vAlign w:val="center"/>
          </w:tcPr>
          <w:p w14:paraId="2D526421" w14:textId="77777777" w:rsidR="00DA254B" w:rsidRPr="003D03E1" w:rsidRDefault="00DA254B" w:rsidP="00DA254B">
            <w:pPr>
              <w:rPr>
                <w:rFonts w:eastAsia="Times New Roman" w:cs="Arial"/>
                <w:lang w:val="en-GB" w:eastAsia="en-US"/>
              </w:rPr>
            </w:pPr>
          </w:p>
        </w:tc>
        <w:tc>
          <w:tcPr>
            <w:tcW w:w="3450" w:type="dxa"/>
            <w:shd w:val="clear" w:color="auto" w:fill="FFFFCC"/>
            <w:vAlign w:val="center"/>
          </w:tcPr>
          <w:p w14:paraId="4CD81D94" w14:textId="77777777" w:rsidR="00DA254B" w:rsidRPr="003D03E1" w:rsidRDefault="00DA254B" w:rsidP="00176F5F">
            <w:pPr>
              <w:rPr>
                <w:rFonts w:eastAsia="Times New Roman" w:cs="Arial"/>
                <w:lang w:val="en-GB" w:eastAsia="en-US"/>
              </w:rPr>
            </w:pPr>
          </w:p>
        </w:tc>
      </w:tr>
      <w:tr w:rsidR="00DA254B" w:rsidRPr="003D03E1" w14:paraId="01EF0B06" w14:textId="77777777" w:rsidTr="00DA254B">
        <w:trPr>
          <w:trHeight w:val="427"/>
        </w:trPr>
        <w:tc>
          <w:tcPr>
            <w:tcW w:w="3449" w:type="dxa"/>
            <w:shd w:val="clear" w:color="auto" w:fill="FFFFCC"/>
            <w:vAlign w:val="center"/>
          </w:tcPr>
          <w:p w14:paraId="32ED4527" w14:textId="77777777" w:rsidR="00DA254B" w:rsidRPr="00DA254B" w:rsidRDefault="00DA254B" w:rsidP="00DA254B">
            <w:pPr>
              <w:rPr>
                <w:rFonts w:eastAsia="Times New Roman" w:cs="Arial"/>
                <w:lang w:val="en-GB" w:eastAsia="en-US"/>
              </w:rPr>
            </w:pPr>
          </w:p>
        </w:tc>
        <w:tc>
          <w:tcPr>
            <w:tcW w:w="3449" w:type="dxa"/>
            <w:shd w:val="clear" w:color="auto" w:fill="FFFFCC"/>
            <w:vAlign w:val="center"/>
          </w:tcPr>
          <w:p w14:paraId="5382BF2F" w14:textId="77777777" w:rsidR="00DA254B" w:rsidRPr="003D03E1" w:rsidRDefault="00DA254B" w:rsidP="00DA254B">
            <w:pPr>
              <w:rPr>
                <w:rFonts w:eastAsia="Times New Roman" w:cs="Arial"/>
                <w:lang w:val="en-GB" w:eastAsia="en-US"/>
              </w:rPr>
            </w:pPr>
          </w:p>
        </w:tc>
        <w:tc>
          <w:tcPr>
            <w:tcW w:w="3450" w:type="dxa"/>
            <w:shd w:val="clear" w:color="auto" w:fill="FFFFCC"/>
            <w:vAlign w:val="center"/>
          </w:tcPr>
          <w:p w14:paraId="59ED5BFE" w14:textId="77777777" w:rsidR="00DA254B" w:rsidRPr="003D03E1" w:rsidRDefault="00DA254B" w:rsidP="00176F5F">
            <w:pPr>
              <w:rPr>
                <w:rFonts w:eastAsia="Times New Roman" w:cs="Arial"/>
                <w:lang w:val="en-GB" w:eastAsia="en-US"/>
              </w:rPr>
            </w:pPr>
          </w:p>
        </w:tc>
      </w:tr>
      <w:tr w:rsidR="00DA254B" w:rsidRPr="003D03E1" w14:paraId="7B6F46AF" w14:textId="77777777" w:rsidTr="00DA254B">
        <w:trPr>
          <w:trHeight w:val="427"/>
        </w:trPr>
        <w:tc>
          <w:tcPr>
            <w:tcW w:w="3449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7863E3DB" w14:textId="77777777" w:rsidR="00DA254B" w:rsidRPr="00DA254B" w:rsidRDefault="00DA254B" w:rsidP="00DA254B">
            <w:pPr>
              <w:rPr>
                <w:rFonts w:eastAsia="Times New Roman" w:cs="Arial"/>
                <w:lang w:val="en-GB" w:eastAsia="en-US"/>
              </w:rPr>
            </w:pPr>
          </w:p>
        </w:tc>
        <w:tc>
          <w:tcPr>
            <w:tcW w:w="3449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2B2953ED" w14:textId="77777777" w:rsidR="00DA254B" w:rsidRPr="003D03E1" w:rsidRDefault="00DA254B" w:rsidP="00DA254B">
            <w:pPr>
              <w:rPr>
                <w:rFonts w:eastAsia="Times New Roman" w:cs="Arial"/>
                <w:lang w:val="en-GB" w:eastAsia="en-US"/>
              </w:rPr>
            </w:pPr>
          </w:p>
        </w:tc>
        <w:tc>
          <w:tcPr>
            <w:tcW w:w="3450" w:type="dxa"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6B857F3D" w14:textId="77777777" w:rsidR="00DA254B" w:rsidRPr="003D03E1" w:rsidRDefault="00DA254B" w:rsidP="00176F5F">
            <w:pPr>
              <w:rPr>
                <w:rFonts w:eastAsia="Times New Roman" w:cs="Arial"/>
                <w:lang w:val="en-GB" w:eastAsia="en-US"/>
              </w:rPr>
            </w:pPr>
          </w:p>
        </w:tc>
      </w:tr>
    </w:tbl>
    <w:p w14:paraId="1BEEC0C2" w14:textId="77777777" w:rsidR="00F7691A" w:rsidRDefault="00F7691A" w:rsidP="00F7691A">
      <w:pPr>
        <w:rPr>
          <w:sz w:val="24"/>
          <w:lang w:val="en-GB"/>
        </w:rPr>
      </w:pPr>
    </w:p>
    <w:p w14:paraId="17E505EB" w14:textId="77777777" w:rsidR="0070459B" w:rsidRDefault="0070459B" w:rsidP="00F7691A">
      <w:pPr>
        <w:rPr>
          <w:sz w:val="24"/>
          <w:lang w:val="en-GB"/>
        </w:rPr>
      </w:pPr>
    </w:p>
    <w:p w14:paraId="2D3789F5" w14:textId="77777777" w:rsidR="0070459B" w:rsidRDefault="0070459B" w:rsidP="00F7691A">
      <w:pPr>
        <w:rPr>
          <w:sz w:val="24"/>
          <w:lang w:val="en-GB"/>
        </w:rPr>
      </w:pPr>
    </w:p>
    <w:p w14:paraId="0FEC2A08" w14:textId="77777777" w:rsidR="0070459B" w:rsidRDefault="0070459B" w:rsidP="00F7691A">
      <w:pPr>
        <w:rPr>
          <w:sz w:val="24"/>
          <w:lang w:val="en-GB"/>
        </w:rPr>
      </w:pPr>
    </w:p>
    <w:p w14:paraId="3130E3F9" w14:textId="77777777" w:rsidR="0070459B" w:rsidRDefault="0070459B" w:rsidP="00F7691A">
      <w:pPr>
        <w:rPr>
          <w:sz w:val="24"/>
          <w:lang w:val="en-GB"/>
        </w:rPr>
      </w:pPr>
    </w:p>
    <w:p w14:paraId="00254DB4" w14:textId="77777777" w:rsidR="0070459B" w:rsidRDefault="0070459B" w:rsidP="00F7691A">
      <w:pPr>
        <w:rPr>
          <w:sz w:val="24"/>
          <w:lang w:val="en-GB"/>
        </w:rPr>
      </w:pPr>
    </w:p>
    <w:p w14:paraId="74E35719" w14:textId="77777777" w:rsidR="0070459B" w:rsidRDefault="0070459B" w:rsidP="00F7691A">
      <w:pPr>
        <w:rPr>
          <w:sz w:val="24"/>
          <w:lang w:val="en-GB"/>
        </w:rPr>
      </w:pPr>
    </w:p>
    <w:p w14:paraId="70339771" w14:textId="77777777" w:rsidR="0070459B" w:rsidRDefault="0070459B" w:rsidP="00F7691A">
      <w:pPr>
        <w:rPr>
          <w:sz w:val="24"/>
          <w:lang w:val="en-GB"/>
        </w:rPr>
      </w:pPr>
    </w:p>
    <w:p w14:paraId="3AE939EA" w14:textId="77777777" w:rsidR="0070459B" w:rsidRDefault="0070459B" w:rsidP="00F7691A">
      <w:pPr>
        <w:rPr>
          <w:sz w:val="24"/>
          <w:lang w:val="en-GB"/>
        </w:rPr>
      </w:pPr>
    </w:p>
    <w:p w14:paraId="0F5EBB30" w14:textId="77777777" w:rsidR="0070459B" w:rsidRDefault="0070459B" w:rsidP="00F7691A">
      <w:pPr>
        <w:rPr>
          <w:sz w:val="24"/>
          <w:lang w:val="en-GB"/>
        </w:rPr>
      </w:pPr>
    </w:p>
    <w:p w14:paraId="6DE7D033" w14:textId="77777777" w:rsidR="0070459B" w:rsidRDefault="0070459B" w:rsidP="00F7691A">
      <w:pPr>
        <w:rPr>
          <w:sz w:val="24"/>
          <w:lang w:val="en-GB"/>
        </w:rPr>
      </w:pPr>
    </w:p>
    <w:p w14:paraId="2092E744" w14:textId="77777777" w:rsidR="0070459B" w:rsidRDefault="0070459B" w:rsidP="00F7691A">
      <w:pPr>
        <w:rPr>
          <w:sz w:val="24"/>
          <w:lang w:val="en-GB"/>
        </w:rPr>
      </w:pPr>
    </w:p>
    <w:p w14:paraId="3E602CDC" w14:textId="77777777" w:rsidR="0070459B" w:rsidRDefault="0070459B" w:rsidP="00F7691A">
      <w:pPr>
        <w:rPr>
          <w:sz w:val="24"/>
          <w:lang w:val="en-GB"/>
        </w:rPr>
      </w:pPr>
    </w:p>
    <w:p w14:paraId="142FD665" w14:textId="77777777" w:rsidR="0070459B" w:rsidRDefault="0070459B" w:rsidP="00F7691A">
      <w:pPr>
        <w:rPr>
          <w:sz w:val="24"/>
          <w:lang w:val="en-GB"/>
        </w:rPr>
      </w:pPr>
    </w:p>
    <w:p w14:paraId="6E5DDACD" w14:textId="77777777" w:rsidR="0070459B" w:rsidRDefault="0070459B" w:rsidP="00F7691A">
      <w:pPr>
        <w:rPr>
          <w:sz w:val="24"/>
          <w:lang w:val="en-GB"/>
        </w:rPr>
      </w:pPr>
    </w:p>
    <w:p w14:paraId="0F2E7E45" w14:textId="77777777" w:rsidR="0070459B" w:rsidRDefault="0070459B" w:rsidP="00F7691A">
      <w:pPr>
        <w:rPr>
          <w:sz w:val="24"/>
          <w:lang w:val="en-GB"/>
        </w:rPr>
      </w:pPr>
    </w:p>
    <w:p w14:paraId="5D7D01DE" w14:textId="77777777" w:rsidR="0059273A" w:rsidRDefault="0059273A" w:rsidP="0059273A">
      <w:pPr>
        <w:rPr>
          <w:b/>
          <w:bCs/>
          <w:sz w:val="28"/>
          <w:szCs w:val="22"/>
          <w:lang w:val="en-GB"/>
        </w:rPr>
      </w:pPr>
      <w:r>
        <w:rPr>
          <w:b/>
          <w:bCs/>
          <w:sz w:val="28"/>
          <w:szCs w:val="22"/>
          <w:lang w:val="en-GB"/>
        </w:rPr>
        <w:t>Training and Reporting</w:t>
      </w:r>
    </w:p>
    <w:p w14:paraId="1FBD8E5F" w14:textId="77777777" w:rsidR="0059273A" w:rsidRDefault="0059273A" w:rsidP="0059273A">
      <w:pPr>
        <w:rPr>
          <w:b/>
          <w:bCs/>
          <w:sz w:val="28"/>
          <w:szCs w:val="22"/>
          <w:lang w:val="en-GB"/>
        </w:rPr>
      </w:pPr>
    </w:p>
    <w:tbl>
      <w:tblPr>
        <w:tblW w:w="10358" w:type="dxa"/>
        <w:tblInd w:w="-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58"/>
      </w:tblGrid>
      <w:tr w:rsidR="0059273A" w:rsidRPr="00834A2E" w14:paraId="46590777" w14:textId="77777777" w:rsidTr="002A4875">
        <w:trPr>
          <w:trHeight w:val="457"/>
        </w:trPr>
        <w:tc>
          <w:tcPr>
            <w:tcW w:w="10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0B9B7E" w14:textId="77777777" w:rsidR="0059273A" w:rsidRPr="003D03E1" w:rsidRDefault="0059273A" w:rsidP="002A4875">
            <w:pPr>
              <w:rPr>
                <w:rFonts w:cs="Arial"/>
                <w:color w:val="000000"/>
                <w:szCs w:val="22"/>
                <w:lang w:val="en-GB"/>
              </w:rPr>
            </w:pPr>
            <w:r>
              <w:rPr>
                <w:rFonts w:cs="Arial"/>
                <w:color w:val="000000"/>
                <w:szCs w:val="22"/>
                <w:lang w:val="en-GB"/>
              </w:rPr>
              <w:t>Describe how employees will be trained on the Organic Fraud Prevention Plan and any updates that are made.</w:t>
            </w:r>
          </w:p>
        </w:tc>
      </w:tr>
      <w:tr w:rsidR="0059273A" w:rsidRPr="00834A2E" w14:paraId="015635A8" w14:textId="77777777" w:rsidTr="002A4875">
        <w:trPr>
          <w:trHeight w:val="557"/>
        </w:trPr>
        <w:tc>
          <w:tcPr>
            <w:tcW w:w="10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</w:tcPr>
          <w:p w14:paraId="60804023" w14:textId="77777777" w:rsidR="0059273A" w:rsidRDefault="0059273A" w:rsidP="002A4875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33296BBD" w14:textId="77777777" w:rsidR="0059273A" w:rsidRDefault="0059273A" w:rsidP="002A4875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5716F026" w14:textId="77777777" w:rsidR="0059273A" w:rsidRDefault="0059273A" w:rsidP="002A4875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2607CE61" w14:textId="77777777" w:rsidR="0059273A" w:rsidRDefault="0059273A" w:rsidP="002A4875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14851A49" w14:textId="77777777" w:rsidR="0059273A" w:rsidRDefault="0059273A" w:rsidP="002A4875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514E1B17" w14:textId="77777777" w:rsidR="0059273A" w:rsidRDefault="0059273A" w:rsidP="002A4875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3C722084" w14:textId="77777777" w:rsidR="0059273A" w:rsidRPr="00FD320D" w:rsidRDefault="0059273A" w:rsidP="002A4875">
            <w:pPr>
              <w:rPr>
                <w:rFonts w:cs="Arial"/>
                <w:color w:val="000000"/>
                <w:szCs w:val="22"/>
                <w:lang w:val="en-GB"/>
              </w:rPr>
            </w:pPr>
          </w:p>
        </w:tc>
      </w:tr>
    </w:tbl>
    <w:p w14:paraId="391A0CA4" w14:textId="77777777" w:rsidR="0070459B" w:rsidRDefault="0070459B" w:rsidP="00F7691A">
      <w:pPr>
        <w:rPr>
          <w:sz w:val="24"/>
          <w:lang w:val="en-US"/>
        </w:rPr>
      </w:pPr>
    </w:p>
    <w:p w14:paraId="097DC7B2" w14:textId="77777777" w:rsidR="0070459B" w:rsidRDefault="0070459B" w:rsidP="00F7691A">
      <w:pPr>
        <w:rPr>
          <w:sz w:val="24"/>
          <w:lang w:val="en-US"/>
        </w:rPr>
      </w:pPr>
    </w:p>
    <w:tbl>
      <w:tblPr>
        <w:tblW w:w="10358" w:type="dxa"/>
        <w:tblInd w:w="-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58"/>
      </w:tblGrid>
      <w:tr w:rsidR="0070459B" w:rsidRPr="00834A2E" w14:paraId="37A0E289" w14:textId="77777777" w:rsidTr="002A4875">
        <w:trPr>
          <w:trHeight w:val="681"/>
        </w:trPr>
        <w:tc>
          <w:tcPr>
            <w:tcW w:w="10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71463F" w14:textId="77777777" w:rsidR="0070459B" w:rsidRPr="003D03E1" w:rsidRDefault="0070459B" w:rsidP="002A4875">
            <w:pPr>
              <w:rPr>
                <w:rFonts w:cs="Arial"/>
                <w:color w:val="000000"/>
                <w:szCs w:val="22"/>
                <w:lang w:val="en-GB"/>
              </w:rPr>
            </w:pPr>
            <w:r>
              <w:rPr>
                <w:rFonts w:cs="Arial"/>
                <w:color w:val="000000"/>
                <w:szCs w:val="22"/>
                <w:lang w:val="en-GB"/>
              </w:rPr>
              <w:t>Describe the process that will be taken for reporting suspected organic fraud to both Kiwa BCS and the National Organic Program (NOP).</w:t>
            </w:r>
          </w:p>
        </w:tc>
      </w:tr>
      <w:tr w:rsidR="0070459B" w:rsidRPr="00834A2E" w14:paraId="44ACB61D" w14:textId="77777777" w:rsidTr="002A4875">
        <w:trPr>
          <w:trHeight w:val="557"/>
        </w:trPr>
        <w:tc>
          <w:tcPr>
            <w:tcW w:w="10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</w:tcPr>
          <w:p w14:paraId="321F8128" w14:textId="77777777" w:rsidR="0070459B" w:rsidRDefault="0070459B" w:rsidP="002A4875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7DAA97C5" w14:textId="77777777" w:rsidR="0070459B" w:rsidRDefault="0070459B" w:rsidP="002A4875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148D6245" w14:textId="77777777" w:rsidR="0070459B" w:rsidRDefault="0070459B" w:rsidP="002A4875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0EFFB4BB" w14:textId="77777777" w:rsidR="0070459B" w:rsidRDefault="0070459B" w:rsidP="002A4875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02C51E3D" w14:textId="77777777" w:rsidR="0070459B" w:rsidRDefault="0070459B" w:rsidP="002A4875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5F25B564" w14:textId="77777777" w:rsidR="0070459B" w:rsidRPr="00FD320D" w:rsidRDefault="0070459B" w:rsidP="002A4875">
            <w:pPr>
              <w:rPr>
                <w:rFonts w:cs="Arial"/>
                <w:color w:val="000000"/>
                <w:szCs w:val="22"/>
                <w:lang w:val="en-GB"/>
              </w:rPr>
            </w:pPr>
          </w:p>
        </w:tc>
      </w:tr>
    </w:tbl>
    <w:p w14:paraId="6360462E" w14:textId="77777777" w:rsidR="0070459B" w:rsidRPr="0059273A" w:rsidRDefault="0070459B" w:rsidP="00F7691A">
      <w:pPr>
        <w:rPr>
          <w:sz w:val="24"/>
          <w:lang w:val="en-US"/>
        </w:rPr>
      </w:pPr>
    </w:p>
    <w:p w14:paraId="71301AB2" w14:textId="77777777" w:rsidR="0059273A" w:rsidRDefault="0059273A" w:rsidP="00F7691A">
      <w:pPr>
        <w:rPr>
          <w:sz w:val="24"/>
          <w:lang w:val="en-GB"/>
        </w:rPr>
      </w:pPr>
    </w:p>
    <w:p w14:paraId="2A0D8C86" w14:textId="64D4AA4C" w:rsidR="000F5F0F" w:rsidRDefault="000F5F0F" w:rsidP="000F5F0F">
      <w:pPr>
        <w:rPr>
          <w:b/>
          <w:bCs/>
          <w:sz w:val="28"/>
          <w:szCs w:val="22"/>
          <w:lang w:val="en-GB"/>
        </w:rPr>
      </w:pPr>
      <w:r w:rsidRPr="000F5F0F">
        <w:rPr>
          <w:b/>
          <w:bCs/>
          <w:sz w:val="28"/>
          <w:szCs w:val="22"/>
          <w:lang w:val="en-GB"/>
        </w:rPr>
        <w:t>Monitoring</w:t>
      </w:r>
      <w:r w:rsidRPr="000F5F0F">
        <w:rPr>
          <w:b/>
          <w:bCs/>
          <w:sz w:val="28"/>
          <w:szCs w:val="22"/>
          <w:lang w:val="en-GB"/>
        </w:rPr>
        <w:tab/>
      </w:r>
    </w:p>
    <w:p w14:paraId="1260E351" w14:textId="77777777" w:rsidR="000F5F0F" w:rsidRDefault="000F5F0F" w:rsidP="000F5F0F">
      <w:pPr>
        <w:rPr>
          <w:b/>
          <w:bCs/>
          <w:sz w:val="28"/>
          <w:szCs w:val="22"/>
          <w:lang w:val="en-GB"/>
        </w:rPr>
      </w:pPr>
    </w:p>
    <w:p w14:paraId="787F679C" w14:textId="6B5640AC" w:rsidR="000F5F0F" w:rsidRDefault="000F5F0F" w:rsidP="00934BCB">
      <w:pPr>
        <w:pStyle w:val="Listenabsatz"/>
        <w:numPr>
          <w:ilvl w:val="0"/>
          <w:numId w:val="9"/>
        </w:numPr>
        <w:rPr>
          <w:b/>
          <w:bCs/>
          <w:sz w:val="24"/>
          <w:lang w:val="en-GB"/>
        </w:rPr>
      </w:pPr>
      <w:r>
        <w:rPr>
          <w:b/>
          <w:bCs/>
          <w:sz w:val="24"/>
          <w:lang w:val="en-GB"/>
        </w:rPr>
        <w:t>Monitoring Practices:</w:t>
      </w:r>
    </w:p>
    <w:p w14:paraId="6BAAF5ED" w14:textId="77777777" w:rsidR="000F5F0F" w:rsidRDefault="000F5F0F" w:rsidP="000F5F0F">
      <w:pPr>
        <w:rPr>
          <w:b/>
          <w:bCs/>
          <w:sz w:val="24"/>
          <w:lang w:val="en-GB"/>
        </w:rPr>
      </w:pPr>
    </w:p>
    <w:tbl>
      <w:tblPr>
        <w:tblW w:w="10358" w:type="dxa"/>
        <w:tblInd w:w="-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96"/>
        <w:gridCol w:w="6662"/>
      </w:tblGrid>
      <w:tr w:rsidR="000F5F0F" w:rsidRPr="00834A2E" w14:paraId="54848529" w14:textId="5C05DF6A" w:rsidTr="00172182">
        <w:trPr>
          <w:trHeight w:val="599"/>
        </w:trPr>
        <w:tc>
          <w:tcPr>
            <w:tcW w:w="10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AFCE27" w14:textId="29721CF9" w:rsidR="000F5F0F" w:rsidRPr="000F5F0F" w:rsidRDefault="000F5F0F" w:rsidP="00176F5F">
            <w:pPr>
              <w:rPr>
                <w:rFonts w:cs="Arial"/>
                <w:color w:val="000000"/>
                <w:szCs w:val="22"/>
                <w:lang w:val="en-US"/>
              </w:rPr>
            </w:pPr>
            <w:r w:rsidRPr="000F5F0F">
              <w:rPr>
                <w:rFonts w:cs="Arial"/>
                <w:color w:val="000000"/>
                <w:szCs w:val="22"/>
                <w:lang w:val="en-GB"/>
              </w:rPr>
              <w:t>Describe the monitoring practices and verification tools used to assess the effectiveness of the Organic Fraud Prevention Plan, including:</w:t>
            </w:r>
          </w:p>
        </w:tc>
      </w:tr>
      <w:tr w:rsidR="000F5F0F" w:rsidRPr="00834A2E" w14:paraId="4CF465AF" w14:textId="328BAA28" w:rsidTr="00CA2A99">
        <w:trPr>
          <w:trHeight w:val="435"/>
        </w:trPr>
        <w:tc>
          <w:tcPr>
            <w:tcW w:w="3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AEAEA"/>
            <w:vAlign w:val="center"/>
          </w:tcPr>
          <w:p w14:paraId="54FEC5BA" w14:textId="035E64C6" w:rsidR="000F5F0F" w:rsidRPr="000F5F0F" w:rsidRDefault="000F5F0F" w:rsidP="00176F5F">
            <w:pPr>
              <w:rPr>
                <w:rFonts w:cs="Arial"/>
                <w:color w:val="000000"/>
                <w:szCs w:val="22"/>
                <w:lang w:val="en-GB"/>
              </w:rPr>
            </w:pPr>
            <w:r>
              <w:rPr>
                <w:rFonts w:cs="Arial"/>
                <w:color w:val="000000"/>
                <w:szCs w:val="22"/>
                <w:lang w:val="en-GB"/>
              </w:rPr>
              <w:t>Frequ</w:t>
            </w:r>
            <w:r w:rsidR="00274276">
              <w:rPr>
                <w:rFonts w:cs="Arial"/>
                <w:color w:val="000000"/>
                <w:szCs w:val="22"/>
                <w:lang w:val="en-GB"/>
              </w:rPr>
              <w:t>e</w:t>
            </w:r>
            <w:r>
              <w:rPr>
                <w:rFonts w:cs="Arial"/>
                <w:color w:val="000000"/>
                <w:szCs w:val="22"/>
                <w:lang w:val="en-GB"/>
              </w:rPr>
              <w:t>ncy of plan reviews and updates: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</w:tcPr>
          <w:p w14:paraId="330B8EFB" w14:textId="77777777" w:rsidR="000F5F0F" w:rsidRDefault="000F5F0F" w:rsidP="00176F5F">
            <w:pPr>
              <w:rPr>
                <w:rFonts w:cs="Arial"/>
                <w:color w:val="000000"/>
                <w:szCs w:val="22"/>
                <w:lang w:val="en-GB"/>
              </w:rPr>
            </w:pPr>
          </w:p>
        </w:tc>
      </w:tr>
      <w:tr w:rsidR="000F5F0F" w:rsidRPr="00834A2E" w14:paraId="444A42E9" w14:textId="77777777" w:rsidTr="00CA2A99">
        <w:trPr>
          <w:trHeight w:val="413"/>
        </w:trPr>
        <w:tc>
          <w:tcPr>
            <w:tcW w:w="10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AEAEA"/>
            <w:vAlign w:val="center"/>
          </w:tcPr>
          <w:p w14:paraId="5C31D2E2" w14:textId="20B12FF6" w:rsidR="000F5F0F" w:rsidRPr="000F5F0F" w:rsidRDefault="000F5F0F" w:rsidP="00176F5F">
            <w:pPr>
              <w:rPr>
                <w:rFonts w:cs="Arial"/>
                <w:color w:val="000000"/>
                <w:szCs w:val="22"/>
                <w:lang w:val="en-US"/>
              </w:rPr>
            </w:pPr>
            <w:r w:rsidRPr="000F5F0F">
              <w:rPr>
                <w:rFonts w:cs="Arial"/>
                <w:color w:val="000000"/>
                <w:szCs w:val="22"/>
                <w:lang w:val="en-US"/>
              </w:rPr>
              <w:t>Methods for determining the adequacy and effectiveness of the plan in mitigating and preventing organic fraud</w:t>
            </w:r>
          </w:p>
        </w:tc>
      </w:tr>
      <w:tr w:rsidR="000F5F0F" w:rsidRPr="00834A2E" w14:paraId="7117D561" w14:textId="5D7913D7" w:rsidTr="000F5F0F">
        <w:trPr>
          <w:trHeight w:val="557"/>
        </w:trPr>
        <w:tc>
          <w:tcPr>
            <w:tcW w:w="10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7AF54B4F" w14:textId="77777777" w:rsidR="000F5F0F" w:rsidRDefault="000F5F0F" w:rsidP="00176F5F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2F57189A" w14:textId="77777777" w:rsidR="000F5F0F" w:rsidRDefault="000F5F0F" w:rsidP="00176F5F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3B578C02" w14:textId="77777777" w:rsidR="000F5F0F" w:rsidRDefault="000F5F0F" w:rsidP="00176F5F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28A30E2E" w14:textId="77777777" w:rsidR="000F5F0F" w:rsidRDefault="000F5F0F" w:rsidP="00176F5F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1263D24E" w14:textId="77777777" w:rsidR="000F5F0F" w:rsidRDefault="000F5F0F" w:rsidP="00176F5F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1A87BAC7" w14:textId="77777777" w:rsidR="000F5F0F" w:rsidRDefault="000F5F0F" w:rsidP="00176F5F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64151FDC" w14:textId="77777777" w:rsidR="000F5F0F" w:rsidRDefault="000F5F0F" w:rsidP="00176F5F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19742446" w14:textId="77777777" w:rsidR="000F5F0F" w:rsidRDefault="000F5F0F" w:rsidP="00176F5F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17A053BE" w14:textId="77777777" w:rsidR="000F5F0F" w:rsidRDefault="000F5F0F" w:rsidP="00176F5F">
            <w:pPr>
              <w:rPr>
                <w:rFonts w:cs="Arial"/>
                <w:color w:val="000000"/>
                <w:szCs w:val="22"/>
                <w:lang w:val="en-GB"/>
              </w:rPr>
            </w:pPr>
          </w:p>
          <w:p w14:paraId="7CB97058" w14:textId="77777777" w:rsidR="000F5F0F" w:rsidRPr="00FD320D" w:rsidRDefault="000F5F0F" w:rsidP="00176F5F">
            <w:pPr>
              <w:rPr>
                <w:rFonts w:cs="Arial"/>
                <w:color w:val="000000"/>
                <w:szCs w:val="22"/>
                <w:lang w:val="en-GB"/>
              </w:rPr>
            </w:pPr>
          </w:p>
        </w:tc>
      </w:tr>
      <w:tr w:rsidR="000F5F0F" w:rsidRPr="00834A2E" w14:paraId="574F5B1C" w14:textId="20FED8A3" w:rsidTr="000F5F0F">
        <w:trPr>
          <w:trHeight w:val="730"/>
        </w:trPr>
        <w:tc>
          <w:tcPr>
            <w:tcW w:w="103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AEAEA"/>
            <w:vAlign w:val="center"/>
          </w:tcPr>
          <w:p w14:paraId="3A61DC5B" w14:textId="77777777" w:rsidR="000F5F0F" w:rsidRDefault="000F5F0F" w:rsidP="00176F5F">
            <w:pPr>
              <w:rPr>
                <w:rFonts w:cs="Arial"/>
                <w:color w:val="000000"/>
                <w:szCs w:val="22"/>
                <w:lang w:val="en-GB"/>
              </w:rPr>
            </w:pPr>
            <w:r w:rsidRPr="00615A68">
              <w:rPr>
                <w:rFonts w:cs="Arial"/>
                <w:b/>
                <w:bCs/>
                <w:color w:val="000000"/>
                <w:szCs w:val="22"/>
                <w:lang w:val="en-GB"/>
              </w:rPr>
              <w:t xml:space="preserve">Factors may </w:t>
            </w:r>
            <w:proofErr w:type="gramStart"/>
            <w:r w:rsidRPr="00615A68">
              <w:rPr>
                <w:rFonts w:cs="Arial"/>
                <w:b/>
                <w:bCs/>
                <w:color w:val="000000"/>
                <w:szCs w:val="22"/>
                <w:lang w:val="en-GB"/>
              </w:rPr>
              <w:t>include</w:t>
            </w:r>
            <w:r w:rsidRPr="00615A68">
              <w:rPr>
                <w:rFonts w:cs="Arial"/>
                <w:color w:val="000000"/>
                <w:szCs w:val="22"/>
                <w:lang w:val="en-GB"/>
              </w:rPr>
              <w:t>:</w:t>
            </w:r>
            <w:proofErr w:type="gramEnd"/>
            <w:r w:rsidRPr="00615A68">
              <w:rPr>
                <w:rFonts w:cs="Arial"/>
                <w:color w:val="000000"/>
                <w:szCs w:val="22"/>
                <w:lang w:val="en-GB"/>
              </w:rPr>
              <w:t xml:space="preserve"> Supplier's certification status, Location (imported or domestic), Economic aspects (ingredient scarcity or high demand)</w:t>
            </w:r>
            <w:r>
              <w:rPr>
                <w:rFonts w:cs="Arial"/>
                <w:color w:val="000000"/>
                <w:szCs w:val="22"/>
                <w:lang w:val="en-GB"/>
              </w:rPr>
              <w:t xml:space="preserve">, </w:t>
            </w:r>
            <w:r w:rsidRPr="00615A68">
              <w:rPr>
                <w:rFonts w:cs="Arial"/>
                <w:color w:val="000000"/>
                <w:szCs w:val="22"/>
                <w:lang w:val="en-GB"/>
              </w:rPr>
              <w:t>Agronomic factors (vulnerability to pests or diseases)</w:t>
            </w:r>
            <w:r>
              <w:rPr>
                <w:rFonts w:cs="Arial"/>
                <w:color w:val="000000"/>
                <w:szCs w:val="22"/>
                <w:lang w:val="en-GB"/>
              </w:rPr>
              <w:t xml:space="preserve">, </w:t>
            </w:r>
            <w:r w:rsidRPr="00615A68">
              <w:rPr>
                <w:rFonts w:cs="Arial"/>
                <w:color w:val="000000"/>
                <w:szCs w:val="22"/>
                <w:lang w:val="en-GB"/>
              </w:rPr>
              <w:t>Supply chain details (handling of organic and conventional products</w:t>
            </w:r>
            <w:r>
              <w:rPr>
                <w:rFonts w:cs="Arial"/>
                <w:color w:val="000000"/>
                <w:szCs w:val="22"/>
                <w:lang w:val="en-GB"/>
              </w:rPr>
              <w:t xml:space="preserve">, </w:t>
            </w:r>
            <w:r w:rsidRPr="00615A68">
              <w:rPr>
                <w:rFonts w:cs="Arial"/>
                <w:color w:val="000000"/>
                <w:szCs w:val="22"/>
                <w:lang w:val="en-GB"/>
              </w:rPr>
              <w:t>Nature of your relationship with the supplier</w:t>
            </w:r>
          </w:p>
        </w:tc>
      </w:tr>
    </w:tbl>
    <w:p w14:paraId="0F8F1CF4" w14:textId="77777777" w:rsidR="000F5F0F" w:rsidRPr="000F5F0F" w:rsidRDefault="000F5F0F" w:rsidP="000F5F0F">
      <w:pPr>
        <w:rPr>
          <w:b/>
          <w:bCs/>
          <w:sz w:val="24"/>
          <w:lang w:val="en-GB"/>
        </w:rPr>
      </w:pPr>
    </w:p>
    <w:p w14:paraId="08C1AD0C" w14:textId="77777777" w:rsidR="00FD320D" w:rsidRPr="00AE21CE" w:rsidRDefault="00FD320D" w:rsidP="00E6094E">
      <w:pPr>
        <w:ind w:left="852"/>
        <w:rPr>
          <w:sz w:val="24"/>
          <w:lang w:val="en-US"/>
        </w:rPr>
      </w:pPr>
    </w:p>
    <w:p w14:paraId="0770ABC5" w14:textId="77777777" w:rsidR="00FD320D" w:rsidRDefault="00FD320D" w:rsidP="00E6094E">
      <w:pPr>
        <w:ind w:left="852"/>
        <w:rPr>
          <w:sz w:val="24"/>
          <w:lang w:val="en-GB"/>
        </w:rPr>
      </w:pPr>
    </w:p>
    <w:p w14:paraId="58821050" w14:textId="77777777" w:rsidR="00FD320D" w:rsidRDefault="00FD320D" w:rsidP="00E6094E">
      <w:pPr>
        <w:ind w:left="852"/>
        <w:rPr>
          <w:sz w:val="24"/>
          <w:lang w:val="en-GB"/>
        </w:rPr>
      </w:pPr>
    </w:p>
    <w:p w14:paraId="19ECFACE" w14:textId="77777777" w:rsidR="00FD320D" w:rsidRDefault="00FD320D" w:rsidP="00BA4BA5">
      <w:pPr>
        <w:rPr>
          <w:sz w:val="24"/>
          <w:lang w:val="en-GB"/>
        </w:rPr>
      </w:pPr>
    </w:p>
    <w:p w14:paraId="5FBD6161" w14:textId="77777777" w:rsidR="001312C9" w:rsidRDefault="001312C9">
      <w:pPr>
        <w:rPr>
          <w:lang w:val="en-GB"/>
        </w:rPr>
      </w:pPr>
    </w:p>
    <w:p w14:paraId="2147D44B" w14:textId="77777777" w:rsidR="000F5F0F" w:rsidRPr="003D03E1" w:rsidRDefault="000F5F0F">
      <w:pPr>
        <w:rPr>
          <w:lang w:val="en-GB"/>
        </w:rPr>
      </w:pPr>
    </w:p>
    <w:p w14:paraId="7F4DB1AF" w14:textId="77777777" w:rsidR="001312C9" w:rsidRDefault="001312C9">
      <w:pPr>
        <w:rPr>
          <w:lang w:val="en-GB"/>
        </w:rPr>
      </w:pPr>
    </w:p>
    <w:p w14:paraId="79118817" w14:textId="77777777" w:rsidR="000F5F0F" w:rsidRPr="003D03E1" w:rsidRDefault="000F5F0F">
      <w:pPr>
        <w:rPr>
          <w:lang w:val="en-GB"/>
        </w:rPr>
      </w:pPr>
    </w:p>
    <w:p w14:paraId="62A6728B" w14:textId="77777777" w:rsidR="001312C9" w:rsidRPr="003D03E1" w:rsidRDefault="001312C9">
      <w:pPr>
        <w:rPr>
          <w:lang w:val="en-GB"/>
        </w:rPr>
      </w:pPr>
    </w:p>
    <w:p w14:paraId="268534F6" w14:textId="77777777" w:rsidR="001312C9" w:rsidRPr="003D03E1" w:rsidRDefault="001312C9">
      <w:pPr>
        <w:rPr>
          <w:lang w:val="en-GB"/>
        </w:rPr>
      </w:pPr>
    </w:p>
    <w:tbl>
      <w:tblPr>
        <w:tblW w:w="9923" w:type="dxa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3"/>
      </w:tblGrid>
      <w:tr w:rsidR="00EC32EA" w:rsidRPr="00834A2E" w14:paraId="6F241A82" w14:textId="77777777" w:rsidTr="000F5F0F">
        <w:tc>
          <w:tcPr>
            <w:tcW w:w="992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D7E7AE2" w14:textId="77777777" w:rsidR="00EC32EA" w:rsidRPr="003D03E1" w:rsidRDefault="00EC32EA" w:rsidP="00EC32EA">
            <w:pPr>
              <w:jc w:val="center"/>
              <w:rPr>
                <w:rFonts w:eastAsia="Times New Roman" w:cs="Arial"/>
                <w:iCs/>
                <w:color w:val="000000"/>
                <w:lang w:val="en-US" w:eastAsia="en-US"/>
              </w:rPr>
            </w:pPr>
          </w:p>
          <w:p w14:paraId="683D03A5" w14:textId="77777777" w:rsidR="00EC32EA" w:rsidRPr="003D03E1" w:rsidRDefault="00EC32EA" w:rsidP="00EC32EA">
            <w:pPr>
              <w:jc w:val="center"/>
              <w:rPr>
                <w:rFonts w:eastAsia="Times New Roman" w:cs="Arial"/>
                <w:iCs/>
                <w:color w:val="000000"/>
                <w:lang w:val="en-US" w:eastAsia="en-US"/>
              </w:rPr>
            </w:pPr>
          </w:p>
          <w:p w14:paraId="07C1BF17" w14:textId="77777777" w:rsidR="00EC32EA" w:rsidRPr="003D03E1" w:rsidRDefault="00EC32EA" w:rsidP="00EC32EA">
            <w:pPr>
              <w:jc w:val="center"/>
              <w:rPr>
                <w:rFonts w:eastAsia="Times New Roman" w:cs="Arial"/>
                <w:iCs/>
                <w:color w:val="000000"/>
                <w:lang w:val="en-US" w:eastAsia="en-US"/>
              </w:rPr>
            </w:pPr>
          </w:p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722"/>
              <w:gridCol w:w="4140"/>
              <w:gridCol w:w="900"/>
              <w:gridCol w:w="2880"/>
            </w:tblGrid>
            <w:tr w:rsidR="00EC32EA" w:rsidRPr="003D03E1" w14:paraId="4545A3C0" w14:textId="77777777" w:rsidTr="007B50E1">
              <w:tc>
                <w:tcPr>
                  <w:tcW w:w="722" w:type="dxa"/>
                </w:tcPr>
                <w:p w14:paraId="2ECC8948" w14:textId="77777777" w:rsidR="00EC32EA" w:rsidRPr="003D03E1" w:rsidRDefault="00EC32EA" w:rsidP="00EC32EA">
                  <w:pPr>
                    <w:rPr>
                      <w:rFonts w:eastAsia="Times New Roman" w:cs="Arial"/>
                      <w:sz w:val="18"/>
                      <w:szCs w:val="18"/>
                      <w:lang w:val="en-GB" w:eastAsia="en-US"/>
                    </w:rPr>
                  </w:pPr>
                  <w:r w:rsidRPr="003D03E1">
                    <w:rPr>
                      <w:rFonts w:eastAsia="Times New Roman" w:cs="Arial"/>
                      <w:sz w:val="18"/>
                      <w:szCs w:val="18"/>
                      <w:lang w:val="en-GB" w:eastAsia="en-US"/>
                    </w:rPr>
                    <w:t>Place:</w:t>
                  </w:r>
                </w:p>
              </w:tc>
              <w:tc>
                <w:tcPr>
                  <w:tcW w:w="4140" w:type="dxa"/>
                  <w:tcBorders>
                    <w:bottom w:val="single" w:sz="4" w:space="0" w:color="auto"/>
                  </w:tcBorders>
                </w:tcPr>
                <w:p w14:paraId="77BB6446" w14:textId="77777777" w:rsidR="00EC32EA" w:rsidRPr="003D03E1" w:rsidRDefault="00EC32EA" w:rsidP="00EC32EA">
                  <w:pPr>
                    <w:jc w:val="center"/>
                    <w:rPr>
                      <w:rFonts w:eastAsia="Times New Roman" w:cs="Arial"/>
                      <w:color w:val="0000FF"/>
                      <w:sz w:val="18"/>
                      <w:szCs w:val="18"/>
                      <w:lang w:val="en-GB" w:eastAsia="en-US"/>
                    </w:rPr>
                  </w:pPr>
                </w:p>
              </w:tc>
              <w:tc>
                <w:tcPr>
                  <w:tcW w:w="900" w:type="dxa"/>
                </w:tcPr>
                <w:p w14:paraId="6B02B874" w14:textId="77777777" w:rsidR="00EC32EA" w:rsidRPr="003D03E1" w:rsidRDefault="00EC32EA" w:rsidP="00EC32EA">
                  <w:pPr>
                    <w:jc w:val="right"/>
                    <w:rPr>
                      <w:rFonts w:eastAsia="Times New Roman" w:cs="Arial"/>
                      <w:sz w:val="18"/>
                      <w:szCs w:val="18"/>
                      <w:lang w:val="en-GB" w:eastAsia="en-US"/>
                    </w:rPr>
                  </w:pPr>
                  <w:r w:rsidRPr="003D03E1">
                    <w:rPr>
                      <w:rFonts w:eastAsia="Times New Roman" w:cs="Arial"/>
                      <w:sz w:val="18"/>
                      <w:szCs w:val="18"/>
                      <w:lang w:val="en-GB" w:eastAsia="en-US"/>
                    </w:rPr>
                    <w:t>Date:</w:t>
                  </w:r>
                </w:p>
              </w:tc>
              <w:tc>
                <w:tcPr>
                  <w:tcW w:w="2880" w:type="dxa"/>
                  <w:tcBorders>
                    <w:bottom w:val="single" w:sz="4" w:space="0" w:color="auto"/>
                  </w:tcBorders>
                </w:tcPr>
                <w:p w14:paraId="626B310D" w14:textId="77777777" w:rsidR="00EC32EA" w:rsidRPr="003D03E1" w:rsidRDefault="00EC32EA" w:rsidP="00EC32EA">
                  <w:pPr>
                    <w:jc w:val="center"/>
                    <w:rPr>
                      <w:rFonts w:eastAsia="Times New Roman" w:cs="Arial"/>
                      <w:color w:val="0000FF"/>
                      <w:sz w:val="18"/>
                      <w:szCs w:val="18"/>
                      <w:lang w:val="en-GB" w:eastAsia="en-US"/>
                    </w:rPr>
                  </w:pPr>
                </w:p>
              </w:tc>
            </w:tr>
          </w:tbl>
          <w:p w14:paraId="1BA7E966" w14:textId="77777777" w:rsidR="00EC32EA" w:rsidRPr="003D03E1" w:rsidRDefault="00EC32EA" w:rsidP="00EC32EA">
            <w:pPr>
              <w:jc w:val="center"/>
              <w:rPr>
                <w:rFonts w:eastAsia="Times New Roman" w:cs="Arial"/>
                <w:lang w:val="en-GB" w:eastAsia="en-US"/>
              </w:rPr>
            </w:pPr>
          </w:p>
          <w:p w14:paraId="13B1B012" w14:textId="77777777" w:rsidR="00EC32EA" w:rsidRPr="003D03E1" w:rsidRDefault="00EC32EA" w:rsidP="00EC32EA">
            <w:pPr>
              <w:jc w:val="center"/>
              <w:rPr>
                <w:rFonts w:eastAsia="Times New Roman" w:cs="Arial"/>
                <w:lang w:val="en-GB" w:eastAsia="en-US"/>
              </w:rPr>
            </w:pPr>
          </w:p>
          <w:p w14:paraId="22BC56FE" w14:textId="77777777" w:rsidR="00F10E71" w:rsidRPr="003D03E1" w:rsidRDefault="00F10E71" w:rsidP="00EC32EA">
            <w:pPr>
              <w:jc w:val="center"/>
              <w:rPr>
                <w:rFonts w:eastAsia="Times New Roman" w:cs="Arial"/>
                <w:lang w:val="en-GB" w:eastAsia="en-US"/>
              </w:rPr>
            </w:pPr>
          </w:p>
          <w:p w14:paraId="2E620772" w14:textId="77777777" w:rsidR="00F10E71" w:rsidRPr="003D03E1" w:rsidRDefault="00F10E71" w:rsidP="00EC32EA">
            <w:pPr>
              <w:jc w:val="center"/>
              <w:rPr>
                <w:rFonts w:eastAsia="Times New Roman" w:cs="Arial"/>
                <w:lang w:val="en-GB" w:eastAsia="en-US"/>
              </w:rPr>
            </w:pPr>
          </w:p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862"/>
              <w:gridCol w:w="3780"/>
            </w:tblGrid>
            <w:tr w:rsidR="00F10E71" w:rsidRPr="00834A2E" w14:paraId="3B5D13C3" w14:textId="77777777" w:rsidTr="00F10E71">
              <w:tc>
                <w:tcPr>
                  <w:tcW w:w="4862" w:type="dxa"/>
                </w:tcPr>
                <w:p w14:paraId="01C46A99" w14:textId="77777777" w:rsidR="00F10E71" w:rsidRPr="003D03E1" w:rsidRDefault="00F10E71" w:rsidP="00F10E71">
                  <w:pPr>
                    <w:rPr>
                      <w:rFonts w:eastAsia="Times New Roman" w:cs="Arial"/>
                      <w:color w:val="0000FF"/>
                      <w:sz w:val="18"/>
                      <w:szCs w:val="18"/>
                      <w:lang w:val="en-GB" w:eastAsia="en-US"/>
                    </w:rPr>
                  </w:pPr>
                  <w:r w:rsidRPr="003D03E1">
                    <w:rPr>
                      <w:rFonts w:eastAsia="Times New Roman" w:cs="Arial"/>
                      <w:sz w:val="18"/>
                      <w:szCs w:val="18"/>
                      <w:lang w:val="en-GB" w:eastAsia="en-US"/>
                    </w:rPr>
                    <w:t>Signature of the farm’s/company’s representative:</w:t>
                  </w:r>
                </w:p>
              </w:tc>
              <w:tc>
                <w:tcPr>
                  <w:tcW w:w="3780" w:type="dxa"/>
                  <w:tcBorders>
                    <w:bottom w:val="single" w:sz="4" w:space="0" w:color="auto"/>
                  </w:tcBorders>
                </w:tcPr>
                <w:p w14:paraId="673A1C50" w14:textId="77777777" w:rsidR="00F10E71" w:rsidRPr="003D03E1" w:rsidRDefault="00F10E71" w:rsidP="00F10E71">
                  <w:pPr>
                    <w:jc w:val="center"/>
                    <w:rPr>
                      <w:rFonts w:eastAsia="Times New Roman" w:cs="Arial"/>
                      <w:color w:val="0000FF"/>
                      <w:sz w:val="18"/>
                      <w:szCs w:val="18"/>
                      <w:lang w:val="en-GB" w:eastAsia="en-US"/>
                    </w:rPr>
                  </w:pPr>
                </w:p>
              </w:tc>
            </w:tr>
          </w:tbl>
          <w:p w14:paraId="7CCC037E" w14:textId="77777777" w:rsidR="00EC32EA" w:rsidRPr="003D03E1" w:rsidRDefault="00EC32EA" w:rsidP="00EC32EA">
            <w:pPr>
              <w:jc w:val="center"/>
              <w:rPr>
                <w:rFonts w:eastAsia="Times New Roman" w:cs="Arial"/>
                <w:lang w:val="en-GB" w:eastAsia="en-US"/>
              </w:rPr>
            </w:pPr>
          </w:p>
          <w:p w14:paraId="39AEE8F1" w14:textId="77777777" w:rsidR="00EC32EA" w:rsidRPr="003D03E1" w:rsidRDefault="00EC32EA" w:rsidP="00EC32EA">
            <w:pPr>
              <w:jc w:val="center"/>
              <w:rPr>
                <w:rFonts w:eastAsia="Times New Roman" w:cs="Arial"/>
                <w:lang w:val="en-GB" w:eastAsia="en-US"/>
              </w:rPr>
            </w:pPr>
          </w:p>
          <w:p w14:paraId="062B3C3F" w14:textId="77777777" w:rsidR="00EC32EA" w:rsidRPr="003D03E1" w:rsidRDefault="00EC32EA" w:rsidP="00EC32EA">
            <w:pPr>
              <w:jc w:val="center"/>
              <w:rPr>
                <w:rFonts w:eastAsia="Times New Roman" w:cs="Arial"/>
                <w:lang w:val="en-GB" w:eastAsia="en-US"/>
              </w:rPr>
            </w:pPr>
          </w:p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862"/>
              <w:gridCol w:w="3780"/>
            </w:tblGrid>
            <w:tr w:rsidR="00EC32EA" w:rsidRPr="00834A2E" w14:paraId="2372700A" w14:textId="77777777" w:rsidTr="007B50E1">
              <w:tc>
                <w:tcPr>
                  <w:tcW w:w="4862" w:type="dxa"/>
                  <w:vAlign w:val="center"/>
                </w:tcPr>
                <w:p w14:paraId="43B2F66F" w14:textId="77777777" w:rsidR="00EC32EA" w:rsidRPr="003D03E1" w:rsidRDefault="00EC32EA" w:rsidP="00EC32EA">
                  <w:pPr>
                    <w:rPr>
                      <w:rFonts w:eastAsia="Times New Roman" w:cs="Arial"/>
                      <w:lang w:val="en-GB" w:eastAsia="en-US"/>
                    </w:rPr>
                  </w:pPr>
                  <w:r w:rsidRPr="003D03E1">
                    <w:rPr>
                      <w:rFonts w:eastAsia="Times New Roman" w:cs="Arial"/>
                      <w:lang w:val="en-GB" w:eastAsia="en-US"/>
                    </w:rPr>
                    <w:t>Name (in block letters) of the farm’s/</w:t>
                  </w:r>
                  <w:r w:rsidRPr="003D03E1">
                    <w:rPr>
                      <w:rFonts w:eastAsia="Times New Roman" w:cs="Arial"/>
                      <w:lang w:val="en-GB" w:eastAsia="en-US"/>
                    </w:rPr>
                    <w:br/>
                    <w:t>company’s representative:</w:t>
                  </w:r>
                </w:p>
              </w:tc>
              <w:tc>
                <w:tcPr>
                  <w:tcW w:w="3780" w:type="dxa"/>
                  <w:tcBorders>
                    <w:bottom w:val="single" w:sz="4" w:space="0" w:color="auto"/>
                  </w:tcBorders>
                  <w:vAlign w:val="bottom"/>
                </w:tcPr>
                <w:p w14:paraId="43A4C6FB" w14:textId="77777777" w:rsidR="00EC32EA" w:rsidRPr="003D03E1" w:rsidRDefault="00EC32EA" w:rsidP="00EC32EA">
                  <w:pPr>
                    <w:jc w:val="center"/>
                    <w:rPr>
                      <w:rFonts w:eastAsia="Times New Roman" w:cs="Arial"/>
                      <w:color w:val="0000FF"/>
                      <w:lang w:val="en-GB" w:eastAsia="en-US"/>
                    </w:rPr>
                  </w:pPr>
                </w:p>
              </w:tc>
            </w:tr>
          </w:tbl>
          <w:p w14:paraId="7840F5D6" w14:textId="77777777" w:rsidR="00EC32EA" w:rsidRPr="003D03E1" w:rsidRDefault="00EC32EA" w:rsidP="00EC32EA">
            <w:pPr>
              <w:tabs>
                <w:tab w:val="left" w:pos="567"/>
              </w:tabs>
              <w:ind w:left="613"/>
              <w:rPr>
                <w:rFonts w:eastAsia="Times New Roman" w:cs="Arial"/>
                <w:b/>
                <w:bCs/>
                <w:spacing w:val="40"/>
                <w:sz w:val="28"/>
                <w:szCs w:val="22"/>
                <w:lang w:val="en-US" w:eastAsia="en-US"/>
              </w:rPr>
            </w:pPr>
          </w:p>
        </w:tc>
      </w:tr>
    </w:tbl>
    <w:p w14:paraId="5719F286" w14:textId="77777777" w:rsidR="00723F7A" w:rsidRPr="003D03E1" w:rsidRDefault="00723F7A">
      <w:pPr>
        <w:rPr>
          <w:rFonts w:cs="Arial"/>
          <w:lang w:val="en-GB"/>
        </w:rPr>
      </w:pPr>
    </w:p>
    <w:p w14:paraId="21048A38" w14:textId="77777777" w:rsidR="00EC32EA" w:rsidRPr="003D03E1" w:rsidRDefault="00EC32EA" w:rsidP="00EC32EA">
      <w:pPr>
        <w:rPr>
          <w:rFonts w:eastAsia="Times New Roman" w:cs="Arial"/>
          <w:lang w:val="en-GB" w:eastAsia="en-US"/>
        </w:rPr>
      </w:pPr>
    </w:p>
    <w:sectPr w:rsidR="00EC32EA" w:rsidRPr="003D03E1" w:rsidSect="00183324">
      <w:headerReference w:type="default" r:id="rId16"/>
      <w:footerReference w:type="default" r:id="rId17"/>
      <w:type w:val="continuous"/>
      <w:pgSz w:w="11907" w:h="16840" w:code="9"/>
      <w:pgMar w:top="1985" w:right="851" w:bottom="567" w:left="1134" w:header="680" w:footer="13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776E3D" w14:textId="77777777" w:rsidR="00C666CE" w:rsidRDefault="00C666CE">
      <w:r>
        <w:separator/>
      </w:r>
    </w:p>
  </w:endnote>
  <w:endnote w:type="continuationSeparator" w:id="0">
    <w:p w14:paraId="39214809" w14:textId="77777777" w:rsidR="00C666CE" w:rsidRDefault="00C666CE">
      <w:r>
        <w:continuationSeparator/>
      </w:r>
    </w:p>
  </w:endnote>
  <w:endnote w:type="continuationNotice" w:id="1">
    <w:p w14:paraId="317982CF" w14:textId="77777777" w:rsidR="00C666CE" w:rsidRDefault="00C666C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#">
    <w:altName w:val="Arial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720" w:type="dxa"/>
      <w:tblInd w:w="108" w:type="dxa"/>
      <w:tblBorders>
        <w:top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817"/>
      <w:gridCol w:w="2693"/>
      <w:gridCol w:w="851"/>
      <w:gridCol w:w="567"/>
      <w:gridCol w:w="709"/>
      <w:gridCol w:w="1134"/>
      <w:gridCol w:w="2157"/>
      <w:gridCol w:w="792"/>
    </w:tblGrid>
    <w:tr w:rsidR="00E40646" w14:paraId="2DB60960" w14:textId="77777777" w:rsidTr="00916607">
      <w:tc>
        <w:tcPr>
          <w:tcW w:w="817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</w:tcPr>
        <w:p w14:paraId="055E4B8E" w14:textId="77777777" w:rsidR="00E40646" w:rsidRDefault="00E40646" w:rsidP="00C7091B">
          <w:pPr>
            <w:pStyle w:val="Fuzeile"/>
            <w:tabs>
              <w:tab w:val="left" w:pos="1843"/>
              <w:tab w:val="left" w:pos="4500"/>
            </w:tabs>
            <w:spacing w:before="20" w:line="240" w:lineRule="atLeast"/>
            <w:rPr>
              <w:rFonts w:cs="Arial"/>
              <w:b/>
              <w:sz w:val="18"/>
              <w:szCs w:val="18"/>
              <w:lang w:val="fr-FR" w:eastAsia="en-US"/>
            </w:rPr>
          </w:pPr>
          <w:r>
            <w:rPr>
              <w:rFonts w:cs="Arial"/>
              <w:b/>
              <w:sz w:val="18"/>
              <w:szCs w:val="18"/>
              <w:lang w:val="fr-FR"/>
            </w:rPr>
            <w:t>Doc ID</w:t>
          </w:r>
        </w:p>
      </w:tc>
      <w:tc>
        <w:tcPr>
          <w:tcW w:w="26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</w:tcPr>
        <w:p w14:paraId="0D8529BB" w14:textId="77777777" w:rsidR="00E40646" w:rsidRDefault="00E40646" w:rsidP="00C7091B">
          <w:pPr>
            <w:pStyle w:val="Fuzeile"/>
            <w:tabs>
              <w:tab w:val="left" w:pos="1843"/>
              <w:tab w:val="left" w:pos="4500"/>
            </w:tabs>
            <w:spacing w:before="20" w:line="240" w:lineRule="atLeast"/>
            <w:jc w:val="both"/>
            <w:rPr>
              <w:rFonts w:cs="Arial"/>
              <w:bCs/>
              <w:sz w:val="18"/>
              <w:szCs w:val="18"/>
              <w:lang w:val="fr-FR" w:eastAsia="en-US"/>
            </w:rPr>
          </w:pPr>
          <w:r>
            <w:rPr>
              <w:rFonts w:cs="Arial"/>
              <w:bCs/>
              <w:sz w:val="18"/>
              <w:szCs w:val="18"/>
              <w:lang w:val="fr-FR"/>
            </w:rPr>
            <w:t>D-EN_09-202</w:t>
          </w:r>
        </w:p>
      </w:tc>
      <w:tc>
        <w:tcPr>
          <w:tcW w:w="851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</w:tcPr>
        <w:p w14:paraId="489EA5AD" w14:textId="77777777" w:rsidR="00E40646" w:rsidRDefault="00E40646" w:rsidP="00C7091B">
          <w:pPr>
            <w:pStyle w:val="Fuzeile"/>
            <w:tabs>
              <w:tab w:val="left" w:pos="1843"/>
              <w:tab w:val="left" w:pos="4500"/>
            </w:tabs>
            <w:spacing w:before="20" w:line="240" w:lineRule="atLeast"/>
            <w:rPr>
              <w:rFonts w:cs="Arial"/>
              <w:b/>
              <w:sz w:val="18"/>
              <w:szCs w:val="18"/>
              <w:lang w:val="fr-FR" w:eastAsia="en-US"/>
            </w:rPr>
          </w:pPr>
          <w:r>
            <w:rPr>
              <w:rFonts w:cs="Arial"/>
              <w:b/>
              <w:sz w:val="18"/>
              <w:szCs w:val="18"/>
              <w:lang w:val="fr-FR"/>
            </w:rPr>
            <w:t>Version</w:t>
          </w:r>
        </w:p>
      </w:tc>
      <w:tc>
        <w:tcPr>
          <w:tcW w:w="567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</w:tcPr>
        <w:p w14:paraId="0946C747" w14:textId="77777777" w:rsidR="00E40646" w:rsidRDefault="00E40646" w:rsidP="00F83369">
          <w:pPr>
            <w:pStyle w:val="Fuzeile"/>
            <w:tabs>
              <w:tab w:val="left" w:pos="1843"/>
              <w:tab w:val="left" w:pos="4500"/>
            </w:tabs>
            <w:spacing w:before="20" w:line="240" w:lineRule="atLeast"/>
            <w:rPr>
              <w:rFonts w:cs="Arial"/>
              <w:sz w:val="18"/>
              <w:szCs w:val="18"/>
              <w:lang w:val="fr-FR" w:eastAsia="en-US"/>
            </w:rPr>
          </w:pPr>
          <w:r>
            <w:rPr>
              <w:rFonts w:cs="Arial"/>
              <w:sz w:val="18"/>
              <w:szCs w:val="18"/>
              <w:lang w:val="fr-FR"/>
            </w:rPr>
            <w:t>07</w:t>
          </w:r>
        </w:p>
      </w:tc>
      <w:tc>
        <w:tcPr>
          <w:tcW w:w="709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</w:tcPr>
        <w:p w14:paraId="7B5791B5" w14:textId="77777777" w:rsidR="00E40646" w:rsidRDefault="00E40646" w:rsidP="00C7091B">
          <w:pPr>
            <w:pStyle w:val="Fuzeile"/>
            <w:tabs>
              <w:tab w:val="left" w:pos="1843"/>
              <w:tab w:val="left" w:pos="4500"/>
            </w:tabs>
            <w:spacing w:before="20" w:line="240" w:lineRule="atLeast"/>
            <w:jc w:val="right"/>
            <w:rPr>
              <w:rFonts w:cs="Arial"/>
              <w:b/>
              <w:sz w:val="18"/>
              <w:szCs w:val="18"/>
              <w:lang w:val="fr-FR" w:eastAsia="en-US"/>
            </w:rPr>
          </w:pPr>
          <w:r>
            <w:rPr>
              <w:rFonts w:cs="Arial"/>
              <w:b/>
              <w:sz w:val="18"/>
              <w:szCs w:val="18"/>
              <w:lang w:val="fr-FR"/>
            </w:rPr>
            <w:t>Date</w:t>
          </w: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</w:tcPr>
        <w:p w14:paraId="697DBF51" w14:textId="77777777" w:rsidR="00E40646" w:rsidRDefault="00E40646" w:rsidP="00C7091B">
          <w:pPr>
            <w:pStyle w:val="Fuzeile"/>
            <w:tabs>
              <w:tab w:val="left" w:pos="1843"/>
              <w:tab w:val="left" w:pos="4500"/>
            </w:tabs>
            <w:spacing w:before="20" w:line="240" w:lineRule="atLeast"/>
            <w:jc w:val="both"/>
            <w:rPr>
              <w:rFonts w:cs="Arial"/>
              <w:bCs/>
              <w:sz w:val="18"/>
              <w:szCs w:val="18"/>
              <w:lang w:val="fr-FR" w:eastAsia="en-US"/>
            </w:rPr>
          </w:pPr>
          <w:r>
            <w:rPr>
              <w:rFonts w:cs="Arial"/>
              <w:bCs/>
              <w:sz w:val="18"/>
              <w:szCs w:val="18"/>
            </w:rPr>
            <w:t>Aug 2017</w:t>
          </w:r>
        </w:p>
      </w:tc>
      <w:tc>
        <w:tcPr>
          <w:tcW w:w="2157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</w:tcPr>
        <w:p w14:paraId="18217C4A" w14:textId="77777777" w:rsidR="00E40646" w:rsidRDefault="00E40646" w:rsidP="00C7091B">
          <w:pPr>
            <w:pStyle w:val="Fuzeile"/>
            <w:tabs>
              <w:tab w:val="left" w:pos="1843"/>
              <w:tab w:val="left" w:pos="4500"/>
            </w:tabs>
            <w:spacing w:before="20" w:line="240" w:lineRule="atLeast"/>
            <w:jc w:val="right"/>
            <w:rPr>
              <w:rFonts w:cs="Arial"/>
              <w:b/>
              <w:sz w:val="18"/>
              <w:szCs w:val="18"/>
              <w:lang w:val="fr-FR" w:eastAsia="en-US"/>
            </w:rPr>
          </w:pPr>
          <w:r>
            <w:rPr>
              <w:rFonts w:cs="Arial"/>
              <w:b/>
              <w:sz w:val="18"/>
              <w:szCs w:val="18"/>
              <w:lang w:val="fr-FR"/>
            </w:rPr>
            <w:t>Page</w:t>
          </w:r>
        </w:p>
      </w:tc>
      <w:tc>
        <w:tcPr>
          <w:tcW w:w="792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</w:tcPr>
        <w:p w14:paraId="57A9F202" w14:textId="77777777" w:rsidR="00E40646" w:rsidRDefault="00E40646" w:rsidP="00C7091B">
          <w:pPr>
            <w:pStyle w:val="Fuzeile"/>
            <w:tabs>
              <w:tab w:val="left" w:pos="1843"/>
              <w:tab w:val="left" w:pos="4500"/>
            </w:tabs>
            <w:spacing w:before="20" w:line="240" w:lineRule="atLeast"/>
            <w:jc w:val="center"/>
            <w:rPr>
              <w:rFonts w:cs="Arial"/>
              <w:b/>
              <w:sz w:val="18"/>
              <w:szCs w:val="18"/>
              <w:lang w:eastAsia="en-US"/>
            </w:rPr>
          </w:pPr>
          <w:r>
            <w:rPr>
              <w:rStyle w:val="Seitenzahl"/>
              <w:sz w:val="18"/>
              <w:szCs w:val="18"/>
            </w:rPr>
            <w:fldChar w:fldCharType="begin"/>
          </w:r>
          <w:r>
            <w:rPr>
              <w:rStyle w:val="Seitenzahl"/>
              <w:sz w:val="18"/>
              <w:szCs w:val="18"/>
            </w:rPr>
            <w:instrText xml:space="preserve"> PAGE </w:instrText>
          </w:r>
          <w:r>
            <w:rPr>
              <w:rStyle w:val="Seitenzahl"/>
              <w:sz w:val="18"/>
              <w:szCs w:val="18"/>
            </w:rPr>
            <w:fldChar w:fldCharType="separate"/>
          </w:r>
          <w:r>
            <w:rPr>
              <w:rStyle w:val="Seitenzahl"/>
              <w:noProof/>
              <w:sz w:val="18"/>
              <w:szCs w:val="18"/>
            </w:rPr>
            <w:t>1</w:t>
          </w:r>
          <w:r>
            <w:rPr>
              <w:rStyle w:val="Seitenzahl"/>
              <w:sz w:val="18"/>
              <w:szCs w:val="18"/>
            </w:rPr>
            <w:fldChar w:fldCharType="end"/>
          </w:r>
          <w:r>
            <w:rPr>
              <w:rStyle w:val="Seitenzahl"/>
              <w:sz w:val="18"/>
              <w:szCs w:val="18"/>
            </w:rPr>
            <w:t xml:space="preserve"> / </w:t>
          </w:r>
          <w:r>
            <w:rPr>
              <w:rStyle w:val="Seitenzahl"/>
              <w:sz w:val="18"/>
              <w:szCs w:val="18"/>
            </w:rPr>
            <w:fldChar w:fldCharType="begin"/>
          </w:r>
          <w:r>
            <w:rPr>
              <w:rStyle w:val="Seitenzahl"/>
              <w:sz w:val="18"/>
              <w:szCs w:val="18"/>
            </w:rPr>
            <w:instrText xml:space="preserve"> NUMPAGES </w:instrText>
          </w:r>
          <w:r>
            <w:rPr>
              <w:rStyle w:val="Seitenzahl"/>
              <w:sz w:val="18"/>
              <w:szCs w:val="18"/>
            </w:rPr>
            <w:fldChar w:fldCharType="separate"/>
          </w:r>
          <w:r>
            <w:rPr>
              <w:rStyle w:val="Seitenzahl"/>
              <w:noProof/>
              <w:sz w:val="18"/>
              <w:szCs w:val="18"/>
            </w:rPr>
            <w:t>14</w:t>
          </w:r>
          <w:r>
            <w:rPr>
              <w:rStyle w:val="Seitenzahl"/>
              <w:sz w:val="18"/>
              <w:szCs w:val="18"/>
            </w:rPr>
            <w:fldChar w:fldCharType="end"/>
          </w:r>
        </w:p>
      </w:tc>
    </w:tr>
  </w:tbl>
  <w:p w14:paraId="3B9268C3" w14:textId="77777777" w:rsidR="00E40646" w:rsidRPr="00916607" w:rsidRDefault="00E40646">
    <w:pPr>
      <w:pStyle w:val="Fuzeile"/>
      <w:rPr>
        <w:sz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68D5D7" w14:textId="77777777" w:rsidR="009A0388" w:rsidRPr="0053231A" w:rsidRDefault="009A0388" w:rsidP="009A0388">
    <w:pPr>
      <w:pStyle w:val="Fuzeile"/>
      <w:pBdr>
        <w:bottom w:val="single" w:sz="6" w:space="1" w:color="auto"/>
      </w:pBdr>
      <w:rPr>
        <w:rFonts w:ascii="Arial#" w:hAnsi="Arial#" w:cs="Arial" w:hint="eastAsia"/>
        <w:b/>
        <w:sz w:val="8"/>
        <w:szCs w:val="8"/>
        <w:lang w:val="fr-FR"/>
      </w:rPr>
    </w:pPr>
  </w:p>
  <w:p w14:paraId="37E058DF" w14:textId="77777777" w:rsidR="009A0388" w:rsidRPr="0053231A" w:rsidRDefault="009A0388" w:rsidP="009A0388">
    <w:pPr>
      <w:pStyle w:val="Fuzeile"/>
      <w:rPr>
        <w:rFonts w:ascii="Arial#" w:hAnsi="Arial#" w:cs="Arial" w:hint="eastAsia"/>
        <w:b/>
        <w:sz w:val="8"/>
        <w:szCs w:val="8"/>
        <w:lang w:val="fr-FR"/>
      </w:rPr>
    </w:pPr>
  </w:p>
  <w:p w14:paraId="72DF1733" w14:textId="6A13C915" w:rsidR="00834A2E" w:rsidRPr="00A0544E" w:rsidRDefault="00834A2E" w:rsidP="00834A2E">
    <w:pPr>
      <w:pStyle w:val="Fuzeile"/>
      <w:tabs>
        <w:tab w:val="clear" w:pos="4536"/>
        <w:tab w:val="clear" w:pos="9072"/>
        <w:tab w:val="right" w:pos="4253"/>
        <w:tab w:val="right" w:pos="4395"/>
      </w:tabs>
      <w:rPr>
        <w:rFonts w:ascii="Arial#" w:hAnsi="Arial#" w:cs="Arial" w:hint="eastAsia"/>
        <w:bCs/>
        <w:sz w:val="16"/>
        <w:szCs w:val="16"/>
        <w:lang w:val="fr-FR"/>
      </w:rPr>
    </w:pPr>
    <w:r w:rsidRPr="00A0544E">
      <w:rPr>
        <w:rFonts w:ascii="Arial#" w:hAnsi="Arial#" w:cs="Arial"/>
        <w:bCs/>
        <w:sz w:val="16"/>
        <w:szCs w:val="16"/>
        <w:lang w:val="fr-FR"/>
      </w:rPr>
      <w:t>Doc-</w:t>
    </w:r>
    <w:proofErr w:type="gramStart"/>
    <w:r w:rsidRPr="00A0544E">
      <w:rPr>
        <w:rFonts w:ascii="Arial#" w:hAnsi="Arial#" w:cs="Arial"/>
        <w:bCs/>
        <w:sz w:val="16"/>
        <w:szCs w:val="16"/>
        <w:lang w:val="fr-FR"/>
      </w:rPr>
      <w:t>ID:</w:t>
    </w:r>
    <w:proofErr w:type="gramEnd"/>
    <w:r w:rsidRPr="00A0544E">
      <w:rPr>
        <w:rFonts w:ascii="Arial#" w:hAnsi="Arial#" w:cs="Arial"/>
        <w:bCs/>
        <w:sz w:val="16"/>
        <w:szCs w:val="16"/>
        <w:lang w:val="fr-FR"/>
      </w:rPr>
      <w:t xml:space="preserve"> D-EN_14-227</w:t>
    </w:r>
    <w:r w:rsidRPr="00A0544E">
      <w:rPr>
        <w:rFonts w:ascii="Arial#" w:hAnsi="Arial#" w:cs="Arial"/>
        <w:bCs/>
        <w:sz w:val="16"/>
        <w:szCs w:val="16"/>
        <w:lang w:val="fr-FR"/>
      </w:rPr>
      <w:tab/>
    </w:r>
    <w:r w:rsidRPr="00A0544E">
      <w:rPr>
        <w:rFonts w:ascii="Arial#" w:hAnsi="Arial#" w:cs="Arial"/>
        <w:bCs/>
        <w:sz w:val="16"/>
        <w:szCs w:val="16"/>
        <w:lang w:val="fr-FR"/>
      </w:rPr>
      <w:tab/>
      <w:t>Version 1</w:t>
    </w:r>
    <w:r>
      <w:rPr>
        <w:rFonts w:ascii="Arial#" w:hAnsi="Arial#" w:cs="Arial"/>
        <w:bCs/>
        <w:sz w:val="16"/>
        <w:szCs w:val="16"/>
        <w:lang w:val="fr-FR"/>
      </w:rPr>
      <w:t>.1</w:t>
    </w:r>
    <w:r w:rsidRPr="00A0544E">
      <w:rPr>
        <w:rFonts w:ascii="Arial#" w:hAnsi="Arial#" w:cs="Arial"/>
        <w:bCs/>
        <w:sz w:val="16"/>
        <w:szCs w:val="16"/>
        <w:lang w:val="fr-FR"/>
      </w:rPr>
      <w:t xml:space="preserve"> </w:t>
    </w:r>
    <w:proofErr w:type="spellStart"/>
    <w:r>
      <w:rPr>
        <w:rFonts w:ascii="Arial#" w:hAnsi="Arial#" w:cs="Arial"/>
        <w:bCs/>
        <w:sz w:val="16"/>
        <w:szCs w:val="16"/>
        <w:lang w:val="fr-FR"/>
      </w:rPr>
      <w:t>Aug</w:t>
    </w:r>
    <w:proofErr w:type="spellEnd"/>
    <w:r w:rsidRPr="00A0544E">
      <w:rPr>
        <w:rFonts w:ascii="Arial#" w:hAnsi="Arial#" w:cs="Arial"/>
        <w:bCs/>
        <w:sz w:val="16"/>
        <w:szCs w:val="16"/>
        <w:lang w:val="fr-FR"/>
      </w:rPr>
      <w:t xml:space="preserve"> 2024</w:t>
    </w:r>
    <w:r>
      <w:rPr>
        <w:rFonts w:ascii="Arial#" w:hAnsi="Arial#" w:cs="Arial"/>
        <w:bCs/>
        <w:sz w:val="16"/>
        <w:szCs w:val="16"/>
        <w:lang w:val="fr-FR"/>
      </w:rPr>
      <w:tab/>
    </w:r>
    <w:r>
      <w:rPr>
        <w:rFonts w:ascii="Arial#" w:hAnsi="Arial#" w:cs="Arial"/>
        <w:bCs/>
        <w:sz w:val="16"/>
        <w:szCs w:val="16"/>
        <w:lang w:val="fr-FR"/>
      </w:rPr>
      <w:tab/>
    </w:r>
    <w:r>
      <w:rPr>
        <w:rFonts w:ascii="Arial#" w:hAnsi="Arial#" w:cs="Arial"/>
        <w:bCs/>
        <w:sz w:val="16"/>
        <w:szCs w:val="16"/>
        <w:lang w:val="fr-FR"/>
      </w:rPr>
      <w:tab/>
    </w:r>
    <w:r>
      <w:rPr>
        <w:rFonts w:ascii="Arial#" w:hAnsi="Arial#" w:cs="Arial"/>
        <w:bCs/>
        <w:sz w:val="16"/>
        <w:szCs w:val="16"/>
        <w:lang w:val="fr-FR"/>
      </w:rPr>
      <w:tab/>
    </w:r>
    <w:r>
      <w:rPr>
        <w:rFonts w:ascii="Arial#" w:hAnsi="Arial#" w:cs="Arial"/>
        <w:bCs/>
        <w:sz w:val="16"/>
        <w:szCs w:val="16"/>
        <w:lang w:val="fr-FR"/>
      </w:rPr>
      <w:tab/>
    </w:r>
    <w:r>
      <w:rPr>
        <w:rFonts w:ascii="Arial#" w:hAnsi="Arial#" w:cs="Arial"/>
        <w:bCs/>
        <w:sz w:val="16"/>
        <w:szCs w:val="16"/>
        <w:lang w:val="fr-FR"/>
      </w:rPr>
      <w:tab/>
    </w:r>
    <w:r w:rsidRPr="00A0544E">
      <w:rPr>
        <w:rFonts w:ascii="Arial#" w:hAnsi="Arial#" w:cs="Arial"/>
        <w:bCs/>
        <w:sz w:val="16"/>
        <w:szCs w:val="16"/>
        <w:lang w:val="fr-FR"/>
      </w:rPr>
      <w:tab/>
    </w:r>
    <w:r w:rsidRPr="00A0544E">
      <w:rPr>
        <w:rFonts w:ascii="Arial#" w:hAnsi="Arial#" w:cs="Arial"/>
        <w:bCs/>
        <w:sz w:val="16"/>
        <w:szCs w:val="16"/>
        <w:lang w:val="fr-FR"/>
      </w:rPr>
      <w:tab/>
    </w:r>
    <w:r w:rsidRPr="00A0544E">
      <w:rPr>
        <w:rFonts w:ascii="Arial#" w:hAnsi="Arial#" w:cs="Arial"/>
        <w:bCs/>
        <w:sz w:val="16"/>
        <w:szCs w:val="16"/>
        <w:lang w:val="fr-FR"/>
      </w:rPr>
      <w:tab/>
    </w:r>
    <w:r w:rsidRPr="00A0544E">
      <w:rPr>
        <w:rFonts w:ascii="Arial#" w:hAnsi="Arial#" w:cs="Arial"/>
        <w:bCs/>
        <w:sz w:val="16"/>
        <w:szCs w:val="16"/>
        <w:lang w:val="fr-FR"/>
      </w:rPr>
      <w:tab/>
      <w:t xml:space="preserve">Page </w:t>
    </w:r>
    <w:r w:rsidRPr="00A0544E">
      <w:rPr>
        <w:rFonts w:ascii="Arial#" w:hAnsi="Arial#" w:cs="Arial"/>
        <w:bCs/>
        <w:sz w:val="16"/>
        <w:szCs w:val="16"/>
        <w:lang w:val="fr-FR"/>
      </w:rPr>
      <w:fldChar w:fldCharType="begin"/>
    </w:r>
    <w:r w:rsidRPr="00A0544E">
      <w:rPr>
        <w:rFonts w:ascii="Arial#" w:hAnsi="Arial#" w:cs="Arial"/>
        <w:bCs/>
        <w:sz w:val="16"/>
        <w:szCs w:val="16"/>
        <w:lang w:val="fr-FR"/>
      </w:rPr>
      <w:instrText>PAGE  \* Arabic  \* MERGEFORMAT</w:instrText>
    </w:r>
    <w:r w:rsidRPr="00A0544E">
      <w:rPr>
        <w:rFonts w:ascii="Arial#" w:hAnsi="Arial#" w:cs="Arial"/>
        <w:bCs/>
        <w:sz w:val="16"/>
        <w:szCs w:val="16"/>
        <w:lang w:val="fr-FR"/>
      </w:rPr>
      <w:fldChar w:fldCharType="separate"/>
    </w:r>
    <w:r>
      <w:rPr>
        <w:rFonts w:ascii="Arial#" w:hAnsi="Arial#" w:cs="Arial"/>
        <w:bCs/>
        <w:sz w:val="16"/>
        <w:szCs w:val="16"/>
        <w:lang w:val="fr-FR"/>
      </w:rPr>
      <w:t>1</w:t>
    </w:r>
    <w:r w:rsidRPr="00A0544E">
      <w:rPr>
        <w:rFonts w:ascii="Arial#" w:hAnsi="Arial#" w:cs="Arial"/>
        <w:bCs/>
        <w:sz w:val="16"/>
        <w:szCs w:val="16"/>
        <w:lang w:val="fr-FR"/>
      </w:rPr>
      <w:fldChar w:fldCharType="end"/>
    </w:r>
    <w:r w:rsidRPr="00A0544E">
      <w:rPr>
        <w:rFonts w:ascii="Arial#" w:hAnsi="Arial#" w:cs="Arial"/>
        <w:bCs/>
        <w:sz w:val="16"/>
        <w:szCs w:val="16"/>
        <w:lang w:val="fr-FR"/>
      </w:rPr>
      <w:t xml:space="preserve"> von </w:t>
    </w:r>
    <w:r w:rsidRPr="00A0544E">
      <w:rPr>
        <w:rFonts w:ascii="Arial#" w:hAnsi="Arial#" w:cs="Arial"/>
        <w:bCs/>
        <w:sz w:val="16"/>
        <w:szCs w:val="16"/>
        <w:lang w:val="fr-FR"/>
      </w:rPr>
      <w:fldChar w:fldCharType="begin"/>
    </w:r>
    <w:r w:rsidRPr="00A0544E">
      <w:rPr>
        <w:rFonts w:ascii="Arial#" w:hAnsi="Arial#" w:cs="Arial"/>
        <w:bCs/>
        <w:sz w:val="16"/>
        <w:szCs w:val="16"/>
        <w:lang w:val="fr-FR"/>
      </w:rPr>
      <w:instrText>NUMPAGES  \* Arabic  \* MERGEFORMAT</w:instrText>
    </w:r>
    <w:r w:rsidRPr="00A0544E">
      <w:rPr>
        <w:rFonts w:ascii="Arial#" w:hAnsi="Arial#" w:cs="Arial"/>
        <w:bCs/>
        <w:sz w:val="16"/>
        <w:szCs w:val="16"/>
        <w:lang w:val="fr-FR"/>
      </w:rPr>
      <w:fldChar w:fldCharType="separate"/>
    </w:r>
    <w:r>
      <w:rPr>
        <w:rFonts w:ascii="Arial#" w:hAnsi="Arial#" w:cs="Arial"/>
        <w:bCs/>
        <w:sz w:val="16"/>
        <w:szCs w:val="16"/>
        <w:lang w:val="fr-FR"/>
      </w:rPr>
      <w:t>6</w:t>
    </w:r>
    <w:r w:rsidRPr="00A0544E">
      <w:rPr>
        <w:rFonts w:ascii="Arial#" w:hAnsi="Arial#" w:cs="Arial"/>
        <w:bCs/>
        <w:sz w:val="16"/>
        <w:szCs w:val="16"/>
        <w:lang w:val="fr-FR"/>
      </w:rPr>
      <w:fldChar w:fldCharType="end"/>
    </w:r>
  </w:p>
  <w:p w14:paraId="7EC184ED" w14:textId="77777777" w:rsidR="009A0388" w:rsidRPr="001D70D0" w:rsidRDefault="009A0388" w:rsidP="0053231A">
    <w:pPr>
      <w:pStyle w:val="Fuzeile"/>
      <w:tabs>
        <w:tab w:val="clear" w:pos="4536"/>
        <w:tab w:val="clear" w:pos="9072"/>
        <w:tab w:val="right" w:pos="4253"/>
        <w:tab w:val="right" w:pos="4395"/>
      </w:tabs>
      <w:rPr>
        <w:rFonts w:ascii="Arial#" w:hAnsi="Arial#" w:hint="eastAsia"/>
        <w:sz w:val="16"/>
        <w:szCs w:val="16"/>
        <w:lang w:val="fr-FR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2FD816" w14:textId="77777777" w:rsidR="00983CE6" w:rsidRPr="0053231A" w:rsidRDefault="00983CE6" w:rsidP="00983CE6">
    <w:pPr>
      <w:pStyle w:val="Fuzeile"/>
      <w:pBdr>
        <w:bottom w:val="single" w:sz="6" w:space="1" w:color="auto"/>
      </w:pBdr>
      <w:rPr>
        <w:rFonts w:ascii="Arial#" w:hAnsi="Arial#" w:cs="Arial" w:hint="eastAsia"/>
        <w:b/>
        <w:sz w:val="8"/>
        <w:szCs w:val="8"/>
        <w:lang w:val="fr-FR"/>
      </w:rPr>
    </w:pPr>
  </w:p>
  <w:p w14:paraId="7C81A146" w14:textId="77777777" w:rsidR="00983CE6" w:rsidRPr="0053231A" w:rsidRDefault="00983CE6" w:rsidP="00983CE6">
    <w:pPr>
      <w:pStyle w:val="Fuzeile"/>
      <w:rPr>
        <w:rFonts w:ascii="Arial#" w:hAnsi="Arial#" w:cs="Arial" w:hint="eastAsia"/>
        <w:b/>
        <w:sz w:val="8"/>
        <w:szCs w:val="8"/>
        <w:lang w:val="fr-FR"/>
      </w:rPr>
    </w:pPr>
  </w:p>
  <w:p w14:paraId="17A319A2" w14:textId="77777777" w:rsidR="00834A2E" w:rsidRPr="00A0544E" w:rsidRDefault="00834A2E" w:rsidP="00834A2E">
    <w:pPr>
      <w:pStyle w:val="Fuzeile"/>
      <w:tabs>
        <w:tab w:val="clear" w:pos="4536"/>
        <w:tab w:val="clear" w:pos="9072"/>
        <w:tab w:val="right" w:pos="4253"/>
        <w:tab w:val="right" w:pos="4395"/>
      </w:tabs>
      <w:rPr>
        <w:rFonts w:ascii="Arial#" w:hAnsi="Arial#" w:cs="Arial" w:hint="eastAsia"/>
        <w:bCs/>
        <w:sz w:val="16"/>
        <w:szCs w:val="16"/>
        <w:lang w:val="fr-FR"/>
      </w:rPr>
    </w:pPr>
    <w:r w:rsidRPr="00A0544E">
      <w:rPr>
        <w:rFonts w:ascii="Arial#" w:hAnsi="Arial#" w:cs="Arial"/>
        <w:bCs/>
        <w:sz w:val="16"/>
        <w:szCs w:val="16"/>
        <w:lang w:val="fr-FR"/>
      </w:rPr>
      <w:t>Doc-</w:t>
    </w:r>
    <w:proofErr w:type="gramStart"/>
    <w:r w:rsidRPr="00A0544E">
      <w:rPr>
        <w:rFonts w:ascii="Arial#" w:hAnsi="Arial#" w:cs="Arial"/>
        <w:bCs/>
        <w:sz w:val="16"/>
        <w:szCs w:val="16"/>
        <w:lang w:val="fr-FR"/>
      </w:rPr>
      <w:t>ID:</w:t>
    </w:r>
    <w:proofErr w:type="gramEnd"/>
    <w:r w:rsidRPr="00A0544E">
      <w:rPr>
        <w:rFonts w:ascii="Arial#" w:hAnsi="Arial#" w:cs="Arial"/>
        <w:bCs/>
        <w:sz w:val="16"/>
        <w:szCs w:val="16"/>
        <w:lang w:val="fr-FR"/>
      </w:rPr>
      <w:t xml:space="preserve"> D-EN_14-227</w:t>
    </w:r>
    <w:r w:rsidRPr="00A0544E">
      <w:rPr>
        <w:rFonts w:ascii="Arial#" w:hAnsi="Arial#" w:cs="Arial"/>
        <w:bCs/>
        <w:sz w:val="16"/>
        <w:szCs w:val="16"/>
        <w:lang w:val="fr-FR"/>
      </w:rPr>
      <w:tab/>
    </w:r>
    <w:r w:rsidRPr="00A0544E">
      <w:rPr>
        <w:rFonts w:ascii="Arial#" w:hAnsi="Arial#" w:cs="Arial"/>
        <w:bCs/>
        <w:sz w:val="16"/>
        <w:szCs w:val="16"/>
        <w:lang w:val="fr-FR"/>
      </w:rPr>
      <w:tab/>
      <w:t>Version 1</w:t>
    </w:r>
    <w:r>
      <w:rPr>
        <w:rFonts w:ascii="Arial#" w:hAnsi="Arial#" w:cs="Arial"/>
        <w:bCs/>
        <w:sz w:val="16"/>
        <w:szCs w:val="16"/>
        <w:lang w:val="fr-FR"/>
      </w:rPr>
      <w:t>.1</w:t>
    </w:r>
    <w:r w:rsidRPr="00A0544E">
      <w:rPr>
        <w:rFonts w:ascii="Arial#" w:hAnsi="Arial#" w:cs="Arial"/>
        <w:bCs/>
        <w:sz w:val="16"/>
        <w:szCs w:val="16"/>
        <w:lang w:val="fr-FR"/>
      </w:rPr>
      <w:t xml:space="preserve"> </w:t>
    </w:r>
    <w:proofErr w:type="spellStart"/>
    <w:r>
      <w:rPr>
        <w:rFonts w:ascii="Arial#" w:hAnsi="Arial#" w:cs="Arial"/>
        <w:bCs/>
        <w:sz w:val="16"/>
        <w:szCs w:val="16"/>
        <w:lang w:val="fr-FR"/>
      </w:rPr>
      <w:t>Aug</w:t>
    </w:r>
    <w:proofErr w:type="spellEnd"/>
    <w:r w:rsidRPr="00A0544E">
      <w:rPr>
        <w:rFonts w:ascii="Arial#" w:hAnsi="Arial#" w:cs="Arial"/>
        <w:bCs/>
        <w:sz w:val="16"/>
        <w:szCs w:val="16"/>
        <w:lang w:val="fr-FR"/>
      </w:rPr>
      <w:t xml:space="preserve"> 2024</w:t>
    </w:r>
    <w:r>
      <w:rPr>
        <w:rFonts w:ascii="Arial#" w:hAnsi="Arial#" w:cs="Arial"/>
        <w:bCs/>
        <w:sz w:val="16"/>
        <w:szCs w:val="16"/>
        <w:lang w:val="fr-FR"/>
      </w:rPr>
      <w:tab/>
    </w:r>
    <w:r>
      <w:rPr>
        <w:rFonts w:ascii="Arial#" w:hAnsi="Arial#" w:cs="Arial"/>
        <w:bCs/>
        <w:sz w:val="16"/>
        <w:szCs w:val="16"/>
        <w:lang w:val="fr-FR"/>
      </w:rPr>
      <w:tab/>
    </w:r>
    <w:r>
      <w:rPr>
        <w:rFonts w:ascii="Arial#" w:hAnsi="Arial#" w:cs="Arial"/>
        <w:bCs/>
        <w:sz w:val="16"/>
        <w:szCs w:val="16"/>
        <w:lang w:val="fr-FR"/>
      </w:rPr>
      <w:tab/>
    </w:r>
    <w:r>
      <w:rPr>
        <w:rFonts w:ascii="Arial#" w:hAnsi="Arial#" w:cs="Arial"/>
        <w:bCs/>
        <w:sz w:val="16"/>
        <w:szCs w:val="16"/>
        <w:lang w:val="fr-FR"/>
      </w:rPr>
      <w:tab/>
    </w:r>
    <w:r>
      <w:rPr>
        <w:rFonts w:ascii="Arial#" w:hAnsi="Arial#" w:cs="Arial"/>
        <w:bCs/>
        <w:sz w:val="16"/>
        <w:szCs w:val="16"/>
        <w:lang w:val="fr-FR"/>
      </w:rPr>
      <w:tab/>
    </w:r>
    <w:r>
      <w:rPr>
        <w:rFonts w:ascii="Arial#" w:hAnsi="Arial#" w:cs="Arial"/>
        <w:bCs/>
        <w:sz w:val="16"/>
        <w:szCs w:val="16"/>
        <w:lang w:val="fr-FR"/>
      </w:rPr>
      <w:tab/>
    </w:r>
    <w:r w:rsidRPr="00A0544E">
      <w:rPr>
        <w:rFonts w:ascii="Arial#" w:hAnsi="Arial#" w:cs="Arial"/>
        <w:bCs/>
        <w:sz w:val="16"/>
        <w:szCs w:val="16"/>
        <w:lang w:val="fr-FR"/>
      </w:rPr>
      <w:tab/>
    </w:r>
    <w:r w:rsidRPr="00A0544E">
      <w:rPr>
        <w:rFonts w:ascii="Arial#" w:hAnsi="Arial#" w:cs="Arial"/>
        <w:bCs/>
        <w:sz w:val="16"/>
        <w:szCs w:val="16"/>
        <w:lang w:val="fr-FR"/>
      </w:rPr>
      <w:tab/>
    </w:r>
    <w:r w:rsidRPr="00A0544E">
      <w:rPr>
        <w:rFonts w:ascii="Arial#" w:hAnsi="Arial#" w:cs="Arial"/>
        <w:bCs/>
        <w:sz w:val="16"/>
        <w:szCs w:val="16"/>
        <w:lang w:val="fr-FR"/>
      </w:rPr>
      <w:tab/>
    </w:r>
    <w:r w:rsidRPr="00A0544E">
      <w:rPr>
        <w:rFonts w:ascii="Arial#" w:hAnsi="Arial#" w:cs="Arial"/>
        <w:bCs/>
        <w:sz w:val="16"/>
        <w:szCs w:val="16"/>
        <w:lang w:val="fr-FR"/>
      </w:rPr>
      <w:tab/>
      <w:t xml:space="preserve">Page </w:t>
    </w:r>
    <w:r w:rsidRPr="00A0544E">
      <w:rPr>
        <w:rFonts w:ascii="Arial#" w:hAnsi="Arial#" w:cs="Arial"/>
        <w:bCs/>
        <w:sz w:val="16"/>
        <w:szCs w:val="16"/>
        <w:lang w:val="fr-FR"/>
      </w:rPr>
      <w:fldChar w:fldCharType="begin"/>
    </w:r>
    <w:r w:rsidRPr="00A0544E">
      <w:rPr>
        <w:rFonts w:ascii="Arial#" w:hAnsi="Arial#" w:cs="Arial"/>
        <w:bCs/>
        <w:sz w:val="16"/>
        <w:szCs w:val="16"/>
        <w:lang w:val="fr-FR"/>
      </w:rPr>
      <w:instrText>PAGE  \* Arabic  \* MERGEFORMAT</w:instrText>
    </w:r>
    <w:r w:rsidRPr="00A0544E">
      <w:rPr>
        <w:rFonts w:ascii="Arial#" w:hAnsi="Arial#" w:cs="Arial"/>
        <w:bCs/>
        <w:sz w:val="16"/>
        <w:szCs w:val="16"/>
        <w:lang w:val="fr-FR"/>
      </w:rPr>
      <w:fldChar w:fldCharType="separate"/>
    </w:r>
    <w:r>
      <w:rPr>
        <w:rFonts w:ascii="Arial#" w:hAnsi="Arial#" w:cs="Arial" w:hint="eastAsia"/>
        <w:bCs/>
        <w:sz w:val="16"/>
        <w:szCs w:val="16"/>
        <w:lang w:val="fr-FR"/>
      </w:rPr>
      <w:t>1</w:t>
    </w:r>
    <w:r w:rsidRPr="00A0544E">
      <w:rPr>
        <w:rFonts w:ascii="Arial#" w:hAnsi="Arial#" w:cs="Arial"/>
        <w:bCs/>
        <w:sz w:val="16"/>
        <w:szCs w:val="16"/>
        <w:lang w:val="fr-FR"/>
      </w:rPr>
      <w:fldChar w:fldCharType="end"/>
    </w:r>
    <w:r w:rsidRPr="00A0544E">
      <w:rPr>
        <w:rFonts w:ascii="Arial#" w:hAnsi="Arial#" w:cs="Arial"/>
        <w:bCs/>
        <w:sz w:val="16"/>
        <w:szCs w:val="16"/>
        <w:lang w:val="fr-FR"/>
      </w:rPr>
      <w:t xml:space="preserve"> von </w:t>
    </w:r>
    <w:r w:rsidRPr="00A0544E">
      <w:rPr>
        <w:rFonts w:ascii="Arial#" w:hAnsi="Arial#" w:cs="Arial"/>
        <w:bCs/>
        <w:sz w:val="16"/>
        <w:szCs w:val="16"/>
        <w:lang w:val="fr-FR"/>
      </w:rPr>
      <w:fldChar w:fldCharType="begin"/>
    </w:r>
    <w:r w:rsidRPr="00A0544E">
      <w:rPr>
        <w:rFonts w:ascii="Arial#" w:hAnsi="Arial#" w:cs="Arial"/>
        <w:bCs/>
        <w:sz w:val="16"/>
        <w:szCs w:val="16"/>
        <w:lang w:val="fr-FR"/>
      </w:rPr>
      <w:instrText>NUMPAGES  \* Arabic  \* MERGEFORMAT</w:instrText>
    </w:r>
    <w:r w:rsidRPr="00A0544E">
      <w:rPr>
        <w:rFonts w:ascii="Arial#" w:hAnsi="Arial#" w:cs="Arial"/>
        <w:bCs/>
        <w:sz w:val="16"/>
        <w:szCs w:val="16"/>
        <w:lang w:val="fr-FR"/>
      </w:rPr>
      <w:fldChar w:fldCharType="separate"/>
    </w:r>
    <w:r>
      <w:rPr>
        <w:rFonts w:ascii="Arial#" w:hAnsi="Arial#" w:cs="Arial" w:hint="eastAsia"/>
        <w:bCs/>
        <w:sz w:val="16"/>
        <w:szCs w:val="16"/>
        <w:lang w:val="fr-FR"/>
      </w:rPr>
      <w:t>7</w:t>
    </w:r>
    <w:r w:rsidRPr="00A0544E">
      <w:rPr>
        <w:rFonts w:ascii="Arial#" w:hAnsi="Arial#" w:cs="Arial"/>
        <w:bCs/>
        <w:sz w:val="16"/>
        <w:szCs w:val="16"/>
        <w:lang w:val="fr-FR"/>
      </w:rPr>
      <w:fldChar w:fldCharType="end"/>
    </w:r>
  </w:p>
  <w:p w14:paraId="1415001B" w14:textId="5BF66C3C" w:rsidR="00E40646" w:rsidRPr="00834A2E" w:rsidRDefault="00E40646" w:rsidP="00834A2E">
    <w:pPr>
      <w:pStyle w:val="Fuzeile"/>
      <w:tabs>
        <w:tab w:val="clear" w:pos="4536"/>
        <w:tab w:val="clear" w:pos="9072"/>
        <w:tab w:val="right" w:pos="4253"/>
        <w:tab w:val="right" w:pos="4395"/>
      </w:tabs>
      <w:rPr>
        <w:rFonts w:ascii="Arial#" w:hAnsi="Arial#" w:hint="eastAsi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E919F8" w14:textId="77777777" w:rsidR="00C666CE" w:rsidRDefault="00C666CE">
      <w:r>
        <w:separator/>
      </w:r>
    </w:p>
  </w:footnote>
  <w:footnote w:type="continuationSeparator" w:id="0">
    <w:p w14:paraId="0A66F914" w14:textId="77777777" w:rsidR="00C666CE" w:rsidRDefault="00C666CE">
      <w:r>
        <w:continuationSeparator/>
      </w:r>
    </w:p>
  </w:footnote>
  <w:footnote w:type="continuationNotice" w:id="1">
    <w:p w14:paraId="3ADAE280" w14:textId="77777777" w:rsidR="00C666CE" w:rsidRDefault="00C666C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72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8520"/>
      <w:gridCol w:w="1200"/>
    </w:tblGrid>
    <w:tr w:rsidR="00E40646" w14:paraId="794AF70E" w14:textId="77777777">
      <w:trPr>
        <w:cantSplit/>
        <w:trHeight w:val="1090"/>
        <w:jc w:val="center"/>
      </w:trPr>
      <w:tc>
        <w:tcPr>
          <w:tcW w:w="85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37C84F6" w14:textId="77777777" w:rsidR="00E40646" w:rsidRPr="004D3595" w:rsidRDefault="00E40646">
          <w:pPr>
            <w:jc w:val="center"/>
            <w:rPr>
              <w:rFonts w:cs="Arial"/>
              <w:b/>
              <w:spacing w:val="50"/>
              <w:sz w:val="44"/>
              <w:szCs w:val="28"/>
            </w:rPr>
          </w:pPr>
          <w:r w:rsidRPr="004D3595">
            <w:rPr>
              <w:rFonts w:cs="Arial"/>
              <w:b/>
              <w:spacing w:val="50"/>
              <w:sz w:val="44"/>
              <w:szCs w:val="28"/>
            </w:rPr>
            <w:t xml:space="preserve">Kiwa </w:t>
          </w:r>
          <w:r w:rsidRPr="006C0AF6">
            <w:rPr>
              <w:rFonts w:cs="Arial"/>
              <w:b/>
              <w:spacing w:val="50"/>
              <w:sz w:val="44"/>
              <w:szCs w:val="28"/>
            </w:rPr>
            <w:t xml:space="preserve">BCS </w:t>
          </w:r>
          <w:r w:rsidRPr="004D3595">
            <w:rPr>
              <w:rFonts w:cs="Arial"/>
              <w:b/>
              <w:spacing w:val="50"/>
              <w:sz w:val="44"/>
              <w:szCs w:val="28"/>
            </w:rPr>
            <w:t xml:space="preserve">Öko-Garantie GmbH </w:t>
          </w:r>
        </w:p>
        <w:p w14:paraId="6B05ADC1" w14:textId="77777777" w:rsidR="00E40646" w:rsidRDefault="00E40646">
          <w:pPr>
            <w:jc w:val="center"/>
            <w:rPr>
              <w:rFonts w:cs="Arial"/>
              <w:b/>
              <w:spacing w:val="24"/>
              <w:lang w:val="en-GB"/>
            </w:rPr>
          </w:pPr>
          <w:r w:rsidRPr="006C0AF6">
            <w:rPr>
              <w:rFonts w:cs="Arial"/>
              <w:b/>
              <w:spacing w:val="24"/>
              <w:sz w:val="32"/>
              <w:szCs w:val="28"/>
            </w:rPr>
            <w:t xml:space="preserve">… </w:t>
          </w:r>
          <w:r>
            <w:rPr>
              <w:rFonts w:cs="Arial"/>
              <w:b/>
              <w:spacing w:val="24"/>
              <w:sz w:val="32"/>
              <w:szCs w:val="28"/>
              <w:lang w:val="en-GB"/>
            </w:rPr>
            <w:t>the German organic certifier No.1</w:t>
          </w:r>
        </w:p>
      </w:tc>
      <w:tc>
        <w:tcPr>
          <w:tcW w:w="1200" w:type="dxa"/>
          <w:tcBorders>
            <w:left w:val="single" w:sz="4" w:space="0" w:color="auto"/>
            <w:bottom w:val="single" w:sz="4" w:space="0" w:color="auto"/>
          </w:tcBorders>
          <w:vAlign w:val="center"/>
        </w:tcPr>
        <w:p w14:paraId="53E7A8FE" w14:textId="77777777" w:rsidR="00E40646" w:rsidRDefault="00E40646">
          <w:pPr>
            <w:jc w:val="center"/>
            <w:rPr>
              <w:sz w:val="12"/>
              <w:lang w:val="en-GB"/>
            </w:rPr>
          </w:pPr>
          <w:r>
            <w:rPr>
              <w:noProof/>
              <w:sz w:val="12"/>
            </w:rPr>
            <w:drawing>
              <wp:inline distT="0" distB="0" distL="0" distR="0" wp14:anchorId="3AAD8F91" wp14:editId="2F6984E5">
                <wp:extent cx="626110" cy="619125"/>
                <wp:effectExtent l="0" t="0" r="2540" b="9525"/>
                <wp:docPr id="77" name="Bild 2" descr="logo_bcs_R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2" descr="logo_bcs_R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6110" cy="619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BF4CBAC" w14:textId="77777777" w:rsidR="00E40646" w:rsidRDefault="00E40646">
    <w:pPr>
      <w:rPr>
        <w:sz w:val="12"/>
        <w:lang w:val="en-GB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07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8227"/>
      <w:gridCol w:w="1843"/>
    </w:tblGrid>
    <w:tr w:rsidR="00052B20" w14:paraId="0F9D6795" w14:textId="77777777" w:rsidTr="00BD0EED">
      <w:trPr>
        <w:cantSplit/>
        <w:trHeight w:val="1090"/>
        <w:jc w:val="center"/>
      </w:trPr>
      <w:tc>
        <w:tcPr>
          <w:tcW w:w="822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E91C2F8" w14:textId="77777777" w:rsidR="00052B20" w:rsidRDefault="00052B20" w:rsidP="00052B20">
          <w:pPr>
            <w:jc w:val="center"/>
            <w:rPr>
              <w:rFonts w:cs="Arial"/>
              <w:b/>
              <w:spacing w:val="50"/>
              <w:sz w:val="44"/>
              <w:szCs w:val="28"/>
            </w:rPr>
          </w:pPr>
          <w:r>
            <w:rPr>
              <w:rFonts w:cs="Arial"/>
              <w:b/>
              <w:spacing w:val="50"/>
              <w:sz w:val="44"/>
              <w:szCs w:val="28"/>
            </w:rPr>
            <w:t>Kiwa BCS Öko-Garantie GmbH</w:t>
          </w:r>
        </w:p>
        <w:p w14:paraId="28F168A8" w14:textId="77777777" w:rsidR="00052B20" w:rsidRDefault="00052B20" w:rsidP="00052B20">
          <w:pPr>
            <w:jc w:val="center"/>
            <w:rPr>
              <w:rFonts w:cs="Arial"/>
              <w:b/>
              <w:spacing w:val="24"/>
              <w:lang w:val="en-GB"/>
            </w:rPr>
          </w:pPr>
          <w:r w:rsidRPr="004C0B2B">
            <w:rPr>
              <w:rFonts w:cs="Arial"/>
              <w:b/>
              <w:spacing w:val="24"/>
              <w:sz w:val="32"/>
              <w:szCs w:val="28"/>
            </w:rPr>
            <w:t xml:space="preserve">… </w:t>
          </w:r>
          <w:r>
            <w:rPr>
              <w:rFonts w:cs="Arial"/>
              <w:b/>
              <w:spacing w:val="24"/>
              <w:sz w:val="32"/>
              <w:szCs w:val="28"/>
              <w:lang w:val="en-GB"/>
            </w:rPr>
            <w:t>the German organic certifier No.1</w:t>
          </w:r>
        </w:p>
      </w:tc>
      <w:tc>
        <w:tcPr>
          <w:tcW w:w="1843" w:type="dxa"/>
          <w:tcBorders>
            <w:left w:val="single" w:sz="4" w:space="0" w:color="auto"/>
            <w:bottom w:val="single" w:sz="4" w:space="0" w:color="auto"/>
          </w:tcBorders>
          <w:vAlign w:val="center"/>
        </w:tcPr>
        <w:p w14:paraId="5048B039" w14:textId="77777777" w:rsidR="00052B20" w:rsidRDefault="00052B20" w:rsidP="00052B20">
          <w:pPr>
            <w:jc w:val="center"/>
            <w:rPr>
              <w:sz w:val="12"/>
              <w:lang w:val="en-GB"/>
            </w:rPr>
          </w:pPr>
          <w:r>
            <w:rPr>
              <w:noProof/>
            </w:rPr>
            <w:drawing>
              <wp:inline distT="0" distB="0" distL="0" distR="0" wp14:anchorId="7E1C0926" wp14:editId="1497ED58">
                <wp:extent cx="988695" cy="243205"/>
                <wp:effectExtent l="0" t="0" r="1905" b="4445"/>
                <wp:docPr id="78" name="Grafik 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8695" cy="243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49B6FAF" w14:textId="77777777" w:rsidR="00052B20" w:rsidRPr="009F7E0E" w:rsidRDefault="00052B20">
    <w:pPr>
      <w:pStyle w:val="Kopfzeile"/>
      <w:rPr>
        <w:rFonts w:ascii="Arial" w:hAnsi="Arial" w:cs="Aria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06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276"/>
      <w:gridCol w:w="709"/>
      <w:gridCol w:w="5528"/>
      <w:gridCol w:w="1134"/>
      <w:gridCol w:w="567"/>
      <w:gridCol w:w="851"/>
    </w:tblGrid>
    <w:tr w:rsidR="00E12BC0" w:rsidRPr="00681248" w14:paraId="04122F67" w14:textId="77777777" w:rsidTr="00105761">
      <w:trPr>
        <w:cantSplit/>
        <w:trHeight w:val="907"/>
      </w:trPr>
      <w:tc>
        <w:tcPr>
          <w:tcW w:w="1985" w:type="dxa"/>
          <w:gridSpan w:val="2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</w:tcPr>
        <w:p w14:paraId="116CBFDC" w14:textId="77777777" w:rsidR="00E12BC0" w:rsidRDefault="00E12BC0" w:rsidP="00E12BC0">
          <w:pPr>
            <w:pStyle w:val="Kopfzeile"/>
            <w:tabs>
              <w:tab w:val="clear" w:pos="9072"/>
            </w:tabs>
            <w:jc w:val="center"/>
            <w:rPr>
              <w:sz w:val="12"/>
              <w:lang w:val="en-GB"/>
            </w:rPr>
          </w:pPr>
          <w:bookmarkStart w:id="2" w:name="_Hlk96522366"/>
          <w:r>
            <w:rPr>
              <w:noProof/>
            </w:rPr>
            <w:drawing>
              <wp:inline distT="0" distB="0" distL="0" distR="0" wp14:anchorId="23790A3C" wp14:editId="758A5B49">
                <wp:extent cx="988695" cy="243205"/>
                <wp:effectExtent l="0" t="0" r="1905" b="4445"/>
                <wp:docPr id="1536197256" name="Grafik 15361972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8695" cy="243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528" w:type="dxa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1409239B" w14:textId="77777777" w:rsidR="00E12BC0" w:rsidRPr="00681248" w:rsidRDefault="00E12BC0" w:rsidP="00E12BC0">
          <w:pPr>
            <w:ind w:left="108"/>
            <w:jc w:val="center"/>
            <w:rPr>
              <w:rFonts w:ascii="Arial" w:hAnsi="Arial" w:cs="Arial"/>
              <w:b/>
              <w:spacing w:val="40"/>
              <w:sz w:val="24"/>
              <w:szCs w:val="24"/>
              <w:lang w:val="en-GB"/>
            </w:rPr>
          </w:pPr>
          <w:r w:rsidRPr="00681248">
            <w:rPr>
              <w:rFonts w:ascii="Arial" w:hAnsi="Arial" w:cs="Arial"/>
              <w:b/>
              <w:spacing w:val="40"/>
              <w:sz w:val="24"/>
              <w:szCs w:val="24"/>
              <w:lang w:val="en-GB"/>
            </w:rPr>
            <w:t>Kiwa BCS</w:t>
          </w:r>
          <w:r w:rsidRPr="00681248">
            <w:rPr>
              <w:rStyle w:val="Seitenzahl"/>
              <w:rFonts w:ascii="Arial" w:hAnsi="Arial" w:cs="Arial"/>
              <w:sz w:val="24"/>
              <w:szCs w:val="24"/>
              <w:lang w:val="en-GB"/>
            </w:rPr>
            <w:t xml:space="preserve"> </w:t>
          </w:r>
          <w:proofErr w:type="spellStart"/>
          <w:r w:rsidRPr="00681248">
            <w:rPr>
              <w:rFonts w:ascii="Arial" w:hAnsi="Arial" w:cs="Arial"/>
              <w:b/>
              <w:spacing w:val="40"/>
              <w:sz w:val="24"/>
              <w:szCs w:val="24"/>
              <w:lang w:val="en-GB"/>
            </w:rPr>
            <w:t>Öko-Garantie</w:t>
          </w:r>
          <w:proofErr w:type="spellEnd"/>
          <w:r w:rsidRPr="00681248">
            <w:rPr>
              <w:rFonts w:ascii="Arial" w:hAnsi="Arial" w:cs="Arial"/>
              <w:b/>
              <w:spacing w:val="40"/>
              <w:sz w:val="24"/>
              <w:szCs w:val="24"/>
              <w:lang w:val="en-GB"/>
            </w:rPr>
            <w:t xml:space="preserve"> GmbH</w:t>
          </w:r>
        </w:p>
        <w:p w14:paraId="3DA7AC21" w14:textId="43A1A1C2" w:rsidR="00E12BC0" w:rsidRPr="00735C7E" w:rsidRDefault="00E12BC0" w:rsidP="00E12BC0">
          <w:pPr>
            <w:pStyle w:val="Kopfzeile"/>
            <w:ind w:left="108"/>
            <w:jc w:val="center"/>
            <w:rPr>
              <w:rFonts w:ascii="Arial" w:hAnsi="Arial" w:cs="Arial"/>
              <w:sz w:val="24"/>
              <w:szCs w:val="24"/>
              <w:lang w:val="en-US"/>
            </w:rPr>
          </w:pPr>
          <w:r w:rsidRPr="00735C7E">
            <w:rPr>
              <w:rFonts w:ascii="Arial" w:hAnsi="Arial" w:cs="Arial"/>
              <w:b/>
              <w:bCs/>
              <w:sz w:val="24"/>
              <w:szCs w:val="24"/>
              <w:lang w:val="en-US"/>
            </w:rPr>
            <w:t xml:space="preserve">OSP </w:t>
          </w:r>
          <w:r w:rsidR="00735C7E" w:rsidRPr="00735C7E">
            <w:rPr>
              <w:rFonts w:ascii="Arial" w:hAnsi="Arial" w:cs="Arial"/>
              <w:b/>
              <w:bCs/>
              <w:sz w:val="24"/>
              <w:szCs w:val="24"/>
              <w:lang w:val="en-US"/>
            </w:rPr>
            <w:t>Annex</w:t>
          </w:r>
          <w:r w:rsidRPr="00735C7E">
            <w:rPr>
              <w:rFonts w:ascii="Arial" w:hAnsi="Arial" w:cs="Arial"/>
              <w:b/>
              <w:bCs/>
              <w:sz w:val="24"/>
              <w:szCs w:val="24"/>
              <w:lang w:val="en-US"/>
            </w:rPr>
            <w:t xml:space="preserve">– </w:t>
          </w:r>
          <w:r w:rsidR="00681248">
            <w:rPr>
              <w:rFonts w:ascii="Arial" w:hAnsi="Arial" w:cs="Arial"/>
              <w:b/>
              <w:bCs/>
              <w:sz w:val="24"/>
              <w:szCs w:val="24"/>
              <w:lang w:val="en-US"/>
            </w:rPr>
            <w:t>FPP</w:t>
          </w:r>
        </w:p>
      </w:tc>
      <w:tc>
        <w:tcPr>
          <w:tcW w:w="2552" w:type="dxa"/>
          <w:gridSpan w:val="3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</w:tcPr>
        <w:p w14:paraId="1908DCFA" w14:textId="0F334143" w:rsidR="00E12BC0" w:rsidRPr="00D11E46" w:rsidRDefault="00681248" w:rsidP="00E12BC0">
          <w:pPr>
            <w:pStyle w:val="Kopfzeile"/>
            <w:ind w:left="35"/>
            <w:jc w:val="center"/>
            <w:rPr>
              <w:rFonts w:ascii="Arial" w:hAnsi="Arial" w:cs="Arial"/>
              <w:bCs/>
              <w:sz w:val="18"/>
              <w:lang w:val="en-US"/>
            </w:rPr>
          </w:pPr>
          <w:r>
            <w:rPr>
              <w:rFonts w:ascii="Arial" w:hAnsi="Arial" w:cs="Arial"/>
              <w:b/>
              <w:bCs/>
              <w:sz w:val="24"/>
              <w:szCs w:val="24"/>
              <w:lang w:val="en-GB"/>
            </w:rPr>
            <w:t>Fraud Prevention Plan (FPP)</w:t>
          </w:r>
        </w:p>
      </w:tc>
    </w:tr>
    <w:tr w:rsidR="00E12BC0" w14:paraId="1BF3F706" w14:textId="77777777" w:rsidTr="00105761">
      <w:trPr>
        <w:cantSplit/>
        <w:trHeight w:val="284"/>
      </w:trPr>
      <w:tc>
        <w:tcPr>
          <w:tcW w:w="1276" w:type="dxa"/>
          <w:tcBorders>
            <w:top w:val="single" w:sz="4" w:space="0" w:color="auto"/>
          </w:tcBorders>
          <w:shd w:val="clear" w:color="auto" w:fill="E0E0E0"/>
          <w:vAlign w:val="center"/>
        </w:tcPr>
        <w:p w14:paraId="48B127F5" w14:textId="77777777" w:rsidR="00E12BC0" w:rsidRPr="00D11E46" w:rsidRDefault="00E12BC0" w:rsidP="00E12BC0">
          <w:pPr>
            <w:rPr>
              <w:rFonts w:ascii="Arial" w:hAnsi="Arial" w:cs="Arial"/>
              <w:sz w:val="16"/>
              <w:szCs w:val="16"/>
              <w:lang w:val="en-GB"/>
            </w:rPr>
          </w:pPr>
          <w:r w:rsidRPr="00D11E46">
            <w:rPr>
              <w:rFonts w:ascii="Arial" w:hAnsi="Arial" w:cs="Arial"/>
              <w:sz w:val="16"/>
              <w:szCs w:val="16"/>
              <w:lang w:val="en-GB"/>
            </w:rPr>
            <w:t>Country:</w:t>
          </w:r>
        </w:p>
      </w:tc>
      <w:tc>
        <w:tcPr>
          <w:tcW w:w="7371" w:type="dxa"/>
          <w:gridSpan w:val="3"/>
          <w:vAlign w:val="center"/>
        </w:tcPr>
        <w:p w14:paraId="4F56BBEB" w14:textId="77777777" w:rsidR="00E12BC0" w:rsidRPr="00D11E46" w:rsidRDefault="00E12BC0" w:rsidP="00E12BC0">
          <w:pPr>
            <w:ind w:left="72"/>
            <w:rPr>
              <w:rFonts w:ascii="Arial" w:hAnsi="Arial" w:cs="Arial"/>
              <w:color w:val="0000FF"/>
              <w:sz w:val="16"/>
              <w:szCs w:val="16"/>
              <w:lang w:val="en-GB"/>
            </w:rPr>
          </w:pPr>
        </w:p>
      </w:tc>
      <w:tc>
        <w:tcPr>
          <w:tcW w:w="567" w:type="dxa"/>
          <w:vMerge w:val="restart"/>
          <w:tcBorders>
            <w:top w:val="single" w:sz="4" w:space="0" w:color="auto"/>
          </w:tcBorders>
          <w:shd w:val="clear" w:color="auto" w:fill="D9D9D9" w:themeFill="background1" w:themeFillShade="D9"/>
          <w:vAlign w:val="center"/>
        </w:tcPr>
        <w:p w14:paraId="4D73FF03" w14:textId="77777777" w:rsidR="00E12BC0" w:rsidRPr="00D11E46" w:rsidRDefault="00E12BC0" w:rsidP="00E12BC0">
          <w:pPr>
            <w:pStyle w:val="Kopfzeile"/>
            <w:jc w:val="right"/>
            <w:rPr>
              <w:rFonts w:ascii="Arial" w:hAnsi="Arial" w:cs="Arial"/>
              <w:sz w:val="16"/>
              <w:szCs w:val="16"/>
              <w:lang w:val="en-GB"/>
            </w:rPr>
          </w:pPr>
          <w:r w:rsidRPr="00D11E46">
            <w:rPr>
              <w:rFonts w:ascii="Arial" w:hAnsi="Arial" w:cs="Arial"/>
              <w:sz w:val="16"/>
              <w:szCs w:val="16"/>
              <w:lang w:val="en-GB"/>
            </w:rPr>
            <w:t>Page:</w:t>
          </w:r>
        </w:p>
      </w:tc>
      <w:tc>
        <w:tcPr>
          <w:tcW w:w="851" w:type="dxa"/>
          <w:vMerge w:val="restart"/>
          <w:tcBorders>
            <w:top w:val="single" w:sz="4" w:space="0" w:color="auto"/>
          </w:tcBorders>
          <w:vAlign w:val="center"/>
        </w:tcPr>
        <w:p w14:paraId="760AEB5B" w14:textId="77777777" w:rsidR="00E12BC0" w:rsidRPr="00D11E46" w:rsidRDefault="00E12BC0" w:rsidP="00E12BC0">
          <w:pPr>
            <w:pStyle w:val="Kopfzeile"/>
            <w:jc w:val="center"/>
            <w:rPr>
              <w:rFonts w:ascii="Arial" w:hAnsi="Arial" w:cs="Arial"/>
              <w:sz w:val="16"/>
              <w:szCs w:val="16"/>
              <w:lang w:val="en-GB"/>
            </w:rPr>
          </w:pPr>
          <w:r w:rsidRPr="00D11E46">
            <w:rPr>
              <w:rStyle w:val="Seitenzahl"/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11E46">
            <w:rPr>
              <w:rStyle w:val="Seitenzahl"/>
              <w:rFonts w:ascii="Arial" w:hAnsi="Arial" w:cs="Arial"/>
              <w:b/>
              <w:bCs/>
              <w:sz w:val="16"/>
              <w:szCs w:val="16"/>
              <w:lang w:val="en-US"/>
            </w:rPr>
            <w:instrText xml:space="preserve"> PAGE </w:instrText>
          </w:r>
          <w:r w:rsidRPr="00D11E46">
            <w:rPr>
              <w:rStyle w:val="Seitenzahl"/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Pr="00D11E46">
            <w:rPr>
              <w:rStyle w:val="Seitenzahl"/>
              <w:rFonts w:ascii="Arial" w:hAnsi="Arial" w:cs="Arial"/>
              <w:b/>
              <w:bCs/>
              <w:sz w:val="16"/>
              <w:szCs w:val="16"/>
            </w:rPr>
            <w:t>2</w:t>
          </w:r>
          <w:r w:rsidRPr="00D11E46">
            <w:rPr>
              <w:rStyle w:val="Seitenzahl"/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11E46">
            <w:rPr>
              <w:rStyle w:val="Seitenzahl"/>
              <w:rFonts w:ascii="Arial" w:hAnsi="Arial" w:cs="Arial"/>
              <w:b/>
              <w:bCs/>
              <w:sz w:val="16"/>
              <w:szCs w:val="16"/>
              <w:lang w:val="en-US"/>
            </w:rPr>
            <w:t xml:space="preserve"> / </w:t>
          </w:r>
          <w:r w:rsidRPr="00D11E46">
            <w:rPr>
              <w:rStyle w:val="Seitenzahl"/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11E46">
            <w:rPr>
              <w:rStyle w:val="Seitenzahl"/>
              <w:rFonts w:ascii="Arial" w:hAnsi="Arial" w:cs="Arial"/>
              <w:b/>
              <w:bCs/>
              <w:sz w:val="16"/>
              <w:szCs w:val="16"/>
              <w:lang w:val="en-US"/>
            </w:rPr>
            <w:instrText xml:space="preserve"> NUMPAGES </w:instrText>
          </w:r>
          <w:r w:rsidRPr="00D11E46">
            <w:rPr>
              <w:rStyle w:val="Seitenzahl"/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Pr="00D11E46">
            <w:rPr>
              <w:rStyle w:val="Seitenzahl"/>
              <w:rFonts w:ascii="Arial" w:hAnsi="Arial" w:cs="Arial"/>
              <w:b/>
              <w:bCs/>
              <w:sz w:val="16"/>
              <w:szCs w:val="16"/>
            </w:rPr>
            <w:t>19</w:t>
          </w:r>
          <w:r w:rsidRPr="00D11E46">
            <w:rPr>
              <w:rStyle w:val="Seitenzahl"/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  <w:tr w:rsidR="00E12BC0" w14:paraId="172AE470" w14:textId="77777777" w:rsidTr="00105761">
      <w:trPr>
        <w:cantSplit/>
        <w:trHeight w:val="284"/>
      </w:trPr>
      <w:tc>
        <w:tcPr>
          <w:tcW w:w="1276" w:type="dxa"/>
          <w:shd w:val="clear" w:color="auto" w:fill="E0E0E0"/>
          <w:vAlign w:val="center"/>
        </w:tcPr>
        <w:p w14:paraId="7958697B" w14:textId="77777777" w:rsidR="00E12BC0" w:rsidRPr="00D11E46" w:rsidRDefault="00E12BC0" w:rsidP="00E12BC0">
          <w:pPr>
            <w:rPr>
              <w:rFonts w:ascii="Arial" w:hAnsi="Arial" w:cs="Arial"/>
              <w:sz w:val="16"/>
              <w:szCs w:val="16"/>
              <w:lang w:val="en-GB"/>
            </w:rPr>
          </w:pPr>
          <w:r w:rsidRPr="00D11E46">
            <w:rPr>
              <w:rFonts w:ascii="Arial" w:hAnsi="Arial" w:cs="Arial"/>
              <w:sz w:val="16"/>
              <w:szCs w:val="16"/>
              <w:lang w:val="en-GB"/>
            </w:rPr>
            <w:t>Project:</w:t>
          </w:r>
        </w:p>
      </w:tc>
      <w:tc>
        <w:tcPr>
          <w:tcW w:w="7371" w:type="dxa"/>
          <w:gridSpan w:val="3"/>
          <w:vAlign w:val="center"/>
        </w:tcPr>
        <w:p w14:paraId="4FD39EC0" w14:textId="77777777" w:rsidR="00E12BC0" w:rsidRPr="00D11E46" w:rsidRDefault="00E12BC0" w:rsidP="00E12BC0">
          <w:pPr>
            <w:ind w:left="72"/>
            <w:rPr>
              <w:rFonts w:ascii="Arial" w:hAnsi="Arial" w:cs="Arial"/>
              <w:color w:val="0000FF"/>
              <w:sz w:val="16"/>
              <w:szCs w:val="16"/>
              <w:lang w:val="en-GB"/>
            </w:rPr>
          </w:pPr>
        </w:p>
      </w:tc>
      <w:tc>
        <w:tcPr>
          <w:tcW w:w="567" w:type="dxa"/>
          <w:vMerge/>
          <w:shd w:val="clear" w:color="auto" w:fill="D9D9D9" w:themeFill="background1" w:themeFillShade="D9"/>
          <w:vAlign w:val="center"/>
        </w:tcPr>
        <w:p w14:paraId="047E0A63" w14:textId="77777777" w:rsidR="00E12BC0" w:rsidRPr="00D11E46" w:rsidRDefault="00E12BC0" w:rsidP="00E12BC0">
          <w:pPr>
            <w:pStyle w:val="Kopfzeile"/>
            <w:jc w:val="right"/>
            <w:rPr>
              <w:rFonts w:ascii="Arial" w:hAnsi="Arial" w:cs="Arial"/>
              <w:color w:val="0000FF"/>
              <w:sz w:val="16"/>
              <w:szCs w:val="16"/>
              <w:lang w:val="en-GB"/>
            </w:rPr>
          </w:pPr>
        </w:p>
      </w:tc>
      <w:tc>
        <w:tcPr>
          <w:tcW w:w="851" w:type="dxa"/>
          <w:vMerge/>
          <w:vAlign w:val="center"/>
        </w:tcPr>
        <w:p w14:paraId="72613B3F" w14:textId="77777777" w:rsidR="00E12BC0" w:rsidRPr="00D11E46" w:rsidRDefault="00E12BC0" w:rsidP="00E12BC0">
          <w:pPr>
            <w:pStyle w:val="Kopfzeile"/>
            <w:jc w:val="center"/>
            <w:rPr>
              <w:rFonts w:ascii="Arial" w:hAnsi="Arial" w:cs="Arial"/>
              <w:color w:val="0000FF"/>
              <w:sz w:val="16"/>
              <w:szCs w:val="16"/>
              <w:lang w:val="en-GB"/>
            </w:rPr>
          </w:pPr>
        </w:p>
      </w:tc>
    </w:tr>
    <w:tr w:rsidR="00E12BC0" w14:paraId="610C4E3D" w14:textId="77777777" w:rsidTr="00105761">
      <w:trPr>
        <w:cantSplit/>
        <w:trHeight w:val="284"/>
      </w:trPr>
      <w:tc>
        <w:tcPr>
          <w:tcW w:w="1276" w:type="dxa"/>
          <w:shd w:val="clear" w:color="auto" w:fill="E0E0E0"/>
          <w:vAlign w:val="center"/>
        </w:tcPr>
        <w:p w14:paraId="638A5C99" w14:textId="77777777" w:rsidR="00E12BC0" w:rsidRPr="00D11E46" w:rsidRDefault="00E12BC0" w:rsidP="00E12BC0">
          <w:pPr>
            <w:rPr>
              <w:rFonts w:ascii="Arial" w:hAnsi="Arial" w:cs="Arial"/>
              <w:sz w:val="16"/>
              <w:szCs w:val="16"/>
              <w:lang w:val="en-GB"/>
            </w:rPr>
          </w:pPr>
          <w:r w:rsidRPr="00D11E46">
            <w:rPr>
              <w:rFonts w:ascii="Arial" w:hAnsi="Arial" w:cs="Arial"/>
              <w:sz w:val="16"/>
              <w:szCs w:val="16"/>
              <w:lang w:val="en-GB"/>
            </w:rPr>
            <w:t>Name of Client:</w:t>
          </w:r>
        </w:p>
      </w:tc>
      <w:tc>
        <w:tcPr>
          <w:tcW w:w="7371" w:type="dxa"/>
          <w:gridSpan w:val="3"/>
          <w:vAlign w:val="center"/>
        </w:tcPr>
        <w:p w14:paraId="4E0F5776" w14:textId="77777777" w:rsidR="00E12BC0" w:rsidRPr="00D11E46" w:rsidRDefault="00E12BC0" w:rsidP="00E12BC0">
          <w:pPr>
            <w:ind w:left="72"/>
            <w:rPr>
              <w:rFonts w:ascii="Arial" w:hAnsi="Arial" w:cs="Arial"/>
              <w:color w:val="0000FF"/>
              <w:sz w:val="16"/>
              <w:szCs w:val="16"/>
              <w:lang w:val="en-GB"/>
            </w:rPr>
          </w:pPr>
        </w:p>
      </w:tc>
      <w:tc>
        <w:tcPr>
          <w:tcW w:w="567" w:type="dxa"/>
          <w:shd w:val="clear" w:color="auto" w:fill="D9D9D9" w:themeFill="background1" w:themeFillShade="D9"/>
          <w:vAlign w:val="center"/>
        </w:tcPr>
        <w:p w14:paraId="3D9B29B3" w14:textId="77777777" w:rsidR="00E12BC0" w:rsidRPr="00D11E46" w:rsidRDefault="00E12BC0" w:rsidP="00E12BC0">
          <w:pPr>
            <w:pStyle w:val="Kopfzeile"/>
            <w:jc w:val="right"/>
            <w:rPr>
              <w:rFonts w:ascii="Arial" w:hAnsi="Arial" w:cs="Arial"/>
              <w:color w:val="0000FF"/>
              <w:sz w:val="16"/>
              <w:szCs w:val="16"/>
              <w:lang w:val="en-GB"/>
            </w:rPr>
          </w:pPr>
          <w:r w:rsidRPr="00D11E46">
            <w:rPr>
              <w:rFonts w:ascii="Arial" w:hAnsi="Arial" w:cs="Arial"/>
              <w:sz w:val="16"/>
              <w:szCs w:val="16"/>
              <w:lang w:val="en-GB"/>
            </w:rPr>
            <w:t>Date:</w:t>
          </w:r>
        </w:p>
      </w:tc>
      <w:tc>
        <w:tcPr>
          <w:tcW w:w="851" w:type="dxa"/>
          <w:vAlign w:val="center"/>
        </w:tcPr>
        <w:p w14:paraId="049B9E15" w14:textId="77777777" w:rsidR="00E12BC0" w:rsidRPr="00D11E46" w:rsidRDefault="00E12BC0" w:rsidP="00E12BC0">
          <w:pPr>
            <w:pStyle w:val="Kopfzeile"/>
            <w:jc w:val="center"/>
            <w:rPr>
              <w:rFonts w:ascii="Arial" w:hAnsi="Arial" w:cs="Arial"/>
              <w:color w:val="0000FF"/>
              <w:sz w:val="16"/>
              <w:szCs w:val="16"/>
              <w:lang w:val="en-GB"/>
            </w:rPr>
          </w:pPr>
        </w:p>
      </w:tc>
    </w:tr>
    <w:bookmarkEnd w:id="2"/>
  </w:tbl>
  <w:p w14:paraId="3022665C" w14:textId="77777777" w:rsidR="00E12BC0" w:rsidRPr="000545CF" w:rsidRDefault="00E12BC0" w:rsidP="00ED726A">
    <w:pPr>
      <w:pStyle w:val="Kopfzeile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Þ"/>
      <w:lvlJc w:val="left"/>
      <w:pPr>
        <w:tabs>
          <w:tab w:val="num" w:pos="3544"/>
        </w:tabs>
        <w:ind w:left="3544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4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5"/>
    <w:multiLevelType w:val="singleLevel"/>
    <w:tmpl w:val="00000005"/>
    <w:name w:val="WW8Num20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00000006"/>
    <w:name w:val="WW8Num22"/>
    <w:lvl w:ilvl="0">
      <w:start w:val="1"/>
      <w:numFmt w:val="bullet"/>
      <w:lvlText w:val="§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5" w15:restartNumberingAfterBreak="0">
    <w:nsid w:val="00000007"/>
    <w:multiLevelType w:val="singleLevel"/>
    <w:tmpl w:val="00000007"/>
    <w:name w:val="WW8Num24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6" w15:restartNumberingAfterBreak="0">
    <w:nsid w:val="00000008"/>
    <w:multiLevelType w:val="singleLevel"/>
    <w:tmpl w:val="00000008"/>
    <w:name w:val="WW8Num26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7" w15:restartNumberingAfterBreak="0">
    <w:nsid w:val="00000009"/>
    <w:multiLevelType w:val="singleLevel"/>
    <w:tmpl w:val="00000009"/>
    <w:name w:val="WW8Num27"/>
    <w:lvl w:ilvl="0">
      <w:start w:val="2"/>
      <w:numFmt w:val="upperLett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0000000B"/>
    <w:multiLevelType w:val="singleLevel"/>
    <w:tmpl w:val="0000000B"/>
    <w:name w:val="WW8Num31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9" w15:restartNumberingAfterBreak="0">
    <w:nsid w:val="0000000D"/>
    <w:multiLevelType w:val="singleLevel"/>
    <w:tmpl w:val="0000000D"/>
    <w:name w:val="WW8Num35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0" w15:restartNumberingAfterBreak="0">
    <w:nsid w:val="0000000E"/>
    <w:multiLevelType w:val="singleLevel"/>
    <w:tmpl w:val="0000000E"/>
    <w:name w:val="WW8Num36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1" w15:restartNumberingAfterBreak="0">
    <w:nsid w:val="0000000F"/>
    <w:multiLevelType w:val="singleLevel"/>
    <w:tmpl w:val="0000000F"/>
    <w:name w:val="WW8Num3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00000010"/>
    <w:multiLevelType w:val="singleLevel"/>
    <w:tmpl w:val="00000010"/>
    <w:name w:val="WW8Num39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3" w15:restartNumberingAfterBreak="0">
    <w:nsid w:val="00000011"/>
    <w:multiLevelType w:val="singleLevel"/>
    <w:tmpl w:val="00000011"/>
    <w:name w:val="WW8Num40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4" w15:restartNumberingAfterBreak="0">
    <w:nsid w:val="00000012"/>
    <w:multiLevelType w:val="singleLevel"/>
    <w:tmpl w:val="00000012"/>
    <w:name w:val="WW8Num41"/>
    <w:lvl w:ilvl="0">
      <w:start w:val="1"/>
      <w:numFmt w:val="bullet"/>
      <w:lvlText w:val="§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15" w15:restartNumberingAfterBreak="0">
    <w:nsid w:val="00000014"/>
    <w:multiLevelType w:val="singleLevel"/>
    <w:tmpl w:val="00000014"/>
    <w:name w:val="WW8Num59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/>
        <w:b/>
        <w:i w:val="0"/>
        <w:caps/>
        <w:sz w:val="28"/>
      </w:rPr>
    </w:lvl>
  </w:abstractNum>
  <w:abstractNum w:abstractNumId="16" w15:restartNumberingAfterBreak="0">
    <w:nsid w:val="00000016"/>
    <w:multiLevelType w:val="singleLevel"/>
    <w:tmpl w:val="00000016"/>
    <w:name w:val="WW8Num67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7" w15:restartNumberingAfterBreak="0">
    <w:nsid w:val="00000017"/>
    <w:multiLevelType w:val="singleLevel"/>
    <w:tmpl w:val="00000017"/>
    <w:name w:val="WW8Num77"/>
    <w:lvl w:ilvl="0">
      <w:start w:val="1"/>
      <w:numFmt w:val="bullet"/>
      <w:lvlText w:val="Þ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8" w15:restartNumberingAfterBreak="0">
    <w:nsid w:val="00000018"/>
    <w:multiLevelType w:val="singleLevel"/>
    <w:tmpl w:val="00000018"/>
    <w:name w:val="Outline"/>
    <w:lvl w:ilvl="0">
      <w:start w:val="3"/>
      <w:numFmt w:val="upperLetter"/>
      <w:lvlText w:val="%1.1."/>
      <w:lvlJc w:val="left"/>
      <w:pPr>
        <w:tabs>
          <w:tab w:val="num" w:pos="567"/>
        </w:tabs>
        <w:ind w:left="567" w:hanging="567"/>
      </w:pPr>
      <w:rPr>
        <w:rFonts w:ascii="Arial Narrow" w:hAnsi="Arial Narrow"/>
        <w:b/>
        <w:i w:val="0"/>
        <w:caps/>
        <w:sz w:val="28"/>
      </w:rPr>
    </w:lvl>
  </w:abstractNum>
  <w:abstractNum w:abstractNumId="19" w15:restartNumberingAfterBreak="0">
    <w:nsid w:val="0D7D15A8"/>
    <w:multiLevelType w:val="hybridMultilevel"/>
    <w:tmpl w:val="98DCB6E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C580AF4"/>
    <w:multiLevelType w:val="hybridMultilevel"/>
    <w:tmpl w:val="1742946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6F94EF1"/>
    <w:multiLevelType w:val="hybridMultilevel"/>
    <w:tmpl w:val="FA34314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C15B0B"/>
    <w:multiLevelType w:val="hybridMultilevel"/>
    <w:tmpl w:val="B540053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377F81"/>
    <w:multiLevelType w:val="hybridMultilevel"/>
    <w:tmpl w:val="7CF8A08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1A13AE"/>
    <w:multiLevelType w:val="hybridMultilevel"/>
    <w:tmpl w:val="41D28F8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C2697D"/>
    <w:multiLevelType w:val="hybridMultilevel"/>
    <w:tmpl w:val="AE905F24"/>
    <w:lvl w:ilvl="0" w:tplc="351AAAC4">
      <w:start w:val="1"/>
      <w:numFmt w:val="decimal"/>
      <w:lvlText w:val="%1."/>
      <w:lvlJc w:val="left"/>
      <w:pPr>
        <w:ind w:left="720" w:hanging="360"/>
      </w:pPr>
      <w:rPr>
        <w:rFonts w:eastAsia="PMingLiU" w:hint="default"/>
        <w:u w:val="none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42648E"/>
    <w:multiLevelType w:val="hybridMultilevel"/>
    <w:tmpl w:val="8746F7E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7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09690D"/>
    <w:multiLevelType w:val="hybridMultilevel"/>
    <w:tmpl w:val="C1CC22D2"/>
    <w:lvl w:ilvl="0" w:tplc="7644A656">
      <w:start w:val="1"/>
      <w:numFmt w:val="bullet"/>
      <w:pStyle w:val="berschrif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8F2279"/>
    <w:multiLevelType w:val="hybridMultilevel"/>
    <w:tmpl w:val="49523F04"/>
    <w:lvl w:ilvl="0" w:tplc="14B26B6C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pStyle w:val="berschrift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601E90"/>
    <w:multiLevelType w:val="hybridMultilevel"/>
    <w:tmpl w:val="05283E6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663696">
    <w:abstractNumId w:val="27"/>
  </w:num>
  <w:num w:numId="2" w16cid:durableId="409277188">
    <w:abstractNumId w:val="28"/>
  </w:num>
  <w:num w:numId="3" w16cid:durableId="1316377826">
    <w:abstractNumId w:val="25"/>
  </w:num>
  <w:num w:numId="4" w16cid:durableId="589967231">
    <w:abstractNumId w:val="26"/>
  </w:num>
  <w:num w:numId="5" w16cid:durableId="313148148">
    <w:abstractNumId w:val="23"/>
  </w:num>
  <w:num w:numId="6" w16cid:durableId="2146269845">
    <w:abstractNumId w:val="29"/>
  </w:num>
  <w:num w:numId="7" w16cid:durableId="1880974906">
    <w:abstractNumId w:val="19"/>
  </w:num>
  <w:num w:numId="8" w16cid:durableId="1877111550">
    <w:abstractNumId w:val="22"/>
  </w:num>
  <w:num w:numId="9" w16cid:durableId="2040352369">
    <w:abstractNumId w:val="21"/>
  </w:num>
  <w:num w:numId="10" w16cid:durableId="1794441930">
    <w:abstractNumId w:val="24"/>
  </w:num>
  <w:num w:numId="11" w16cid:durableId="1225023544">
    <w:abstractNumId w:val="2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284"/>
  <w:hyphenationZone w:val="144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617"/>
    <w:rsid w:val="000056A1"/>
    <w:rsid w:val="0000713C"/>
    <w:rsid w:val="00011E67"/>
    <w:rsid w:val="0002346F"/>
    <w:rsid w:val="000239D5"/>
    <w:rsid w:val="00030EE1"/>
    <w:rsid w:val="00040EE8"/>
    <w:rsid w:val="000426F2"/>
    <w:rsid w:val="00046BB9"/>
    <w:rsid w:val="00052B20"/>
    <w:rsid w:val="000545CF"/>
    <w:rsid w:val="000743ED"/>
    <w:rsid w:val="00075303"/>
    <w:rsid w:val="0007600D"/>
    <w:rsid w:val="000833D8"/>
    <w:rsid w:val="00090E8C"/>
    <w:rsid w:val="00096B85"/>
    <w:rsid w:val="00097174"/>
    <w:rsid w:val="000B78B6"/>
    <w:rsid w:val="000D7CAD"/>
    <w:rsid w:val="000F067D"/>
    <w:rsid w:val="000F5A22"/>
    <w:rsid w:val="000F5F0F"/>
    <w:rsid w:val="000F6350"/>
    <w:rsid w:val="00101D01"/>
    <w:rsid w:val="0010431C"/>
    <w:rsid w:val="0011079D"/>
    <w:rsid w:val="001155DC"/>
    <w:rsid w:val="0012335E"/>
    <w:rsid w:val="00126E5E"/>
    <w:rsid w:val="001312C9"/>
    <w:rsid w:val="00131B6F"/>
    <w:rsid w:val="00132A3B"/>
    <w:rsid w:val="00152552"/>
    <w:rsid w:val="001532E4"/>
    <w:rsid w:val="0015582A"/>
    <w:rsid w:val="0016336B"/>
    <w:rsid w:val="0016347F"/>
    <w:rsid w:val="00170C43"/>
    <w:rsid w:val="00170C6A"/>
    <w:rsid w:val="00171A95"/>
    <w:rsid w:val="00171CEB"/>
    <w:rsid w:val="00172182"/>
    <w:rsid w:val="00174CA5"/>
    <w:rsid w:val="00182A5F"/>
    <w:rsid w:val="00183324"/>
    <w:rsid w:val="00183D23"/>
    <w:rsid w:val="0018459C"/>
    <w:rsid w:val="00185DA2"/>
    <w:rsid w:val="0019161C"/>
    <w:rsid w:val="0019455B"/>
    <w:rsid w:val="001C46F9"/>
    <w:rsid w:val="001D70D0"/>
    <w:rsid w:val="001E0C12"/>
    <w:rsid w:val="001E4E13"/>
    <w:rsid w:val="001E71E5"/>
    <w:rsid w:val="001F03B5"/>
    <w:rsid w:val="001F47FE"/>
    <w:rsid w:val="0020296E"/>
    <w:rsid w:val="00202E19"/>
    <w:rsid w:val="002056AD"/>
    <w:rsid w:val="00206DF8"/>
    <w:rsid w:val="00223D80"/>
    <w:rsid w:val="002324B4"/>
    <w:rsid w:val="0023309F"/>
    <w:rsid w:val="00242182"/>
    <w:rsid w:val="00251D60"/>
    <w:rsid w:val="0025373B"/>
    <w:rsid w:val="00262A66"/>
    <w:rsid w:val="00264624"/>
    <w:rsid w:val="00274276"/>
    <w:rsid w:val="00275E71"/>
    <w:rsid w:val="0028212B"/>
    <w:rsid w:val="002825CD"/>
    <w:rsid w:val="0028582F"/>
    <w:rsid w:val="00296447"/>
    <w:rsid w:val="002A6E8B"/>
    <w:rsid w:val="002B1F4F"/>
    <w:rsid w:val="002C334A"/>
    <w:rsid w:val="002C3E85"/>
    <w:rsid w:val="002C4813"/>
    <w:rsid w:val="002C595E"/>
    <w:rsid w:val="002C70D4"/>
    <w:rsid w:val="002D54AF"/>
    <w:rsid w:val="002D5AE8"/>
    <w:rsid w:val="002D6943"/>
    <w:rsid w:val="002E1840"/>
    <w:rsid w:val="003048F5"/>
    <w:rsid w:val="00313684"/>
    <w:rsid w:val="00324196"/>
    <w:rsid w:val="0033172C"/>
    <w:rsid w:val="003360ED"/>
    <w:rsid w:val="00351558"/>
    <w:rsid w:val="00365324"/>
    <w:rsid w:val="00371931"/>
    <w:rsid w:val="00371CA8"/>
    <w:rsid w:val="00374C29"/>
    <w:rsid w:val="0037545E"/>
    <w:rsid w:val="00375C43"/>
    <w:rsid w:val="00384012"/>
    <w:rsid w:val="00386803"/>
    <w:rsid w:val="00391EFD"/>
    <w:rsid w:val="00391F6E"/>
    <w:rsid w:val="00394166"/>
    <w:rsid w:val="003A4CA8"/>
    <w:rsid w:val="003A57B3"/>
    <w:rsid w:val="003C1889"/>
    <w:rsid w:val="003D03E1"/>
    <w:rsid w:val="003D57C0"/>
    <w:rsid w:val="003D76A4"/>
    <w:rsid w:val="003E0E94"/>
    <w:rsid w:val="003E5495"/>
    <w:rsid w:val="003E76FC"/>
    <w:rsid w:val="003E7A3B"/>
    <w:rsid w:val="00403F41"/>
    <w:rsid w:val="00411A10"/>
    <w:rsid w:val="0041786F"/>
    <w:rsid w:val="00421D63"/>
    <w:rsid w:val="00443471"/>
    <w:rsid w:val="00443D9D"/>
    <w:rsid w:val="00446847"/>
    <w:rsid w:val="00456094"/>
    <w:rsid w:val="00462EE9"/>
    <w:rsid w:val="00480600"/>
    <w:rsid w:val="00480797"/>
    <w:rsid w:val="00483106"/>
    <w:rsid w:val="00490BD9"/>
    <w:rsid w:val="00496A73"/>
    <w:rsid w:val="004B5375"/>
    <w:rsid w:val="004B72A3"/>
    <w:rsid w:val="004C73A1"/>
    <w:rsid w:val="004D1F52"/>
    <w:rsid w:val="004D221E"/>
    <w:rsid w:val="004D3595"/>
    <w:rsid w:val="004D36E0"/>
    <w:rsid w:val="004D5D40"/>
    <w:rsid w:val="004E40F3"/>
    <w:rsid w:val="004E6527"/>
    <w:rsid w:val="004F086A"/>
    <w:rsid w:val="004F1BDA"/>
    <w:rsid w:val="004F67F4"/>
    <w:rsid w:val="00502D58"/>
    <w:rsid w:val="0050502C"/>
    <w:rsid w:val="0050635A"/>
    <w:rsid w:val="00511AFF"/>
    <w:rsid w:val="00512F33"/>
    <w:rsid w:val="00523A83"/>
    <w:rsid w:val="005262E2"/>
    <w:rsid w:val="005300FD"/>
    <w:rsid w:val="0053231A"/>
    <w:rsid w:val="0053711E"/>
    <w:rsid w:val="0054182E"/>
    <w:rsid w:val="00570553"/>
    <w:rsid w:val="00573ECE"/>
    <w:rsid w:val="00587C4A"/>
    <w:rsid w:val="005908E5"/>
    <w:rsid w:val="00591C60"/>
    <w:rsid w:val="0059273A"/>
    <w:rsid w:val="00593B4A"/>
    <w:rsid w:val="00596B2C"/>
    <w:rsid w:val="005A35B6"/>
    <w:rsid w:val="005C4023"/>
    <w:rsid w:val="005D72E5"/>
    <w:rsid w:val="005E51FA"/>
    <w:rsid w:val="005E6520"/>
    <w:rsid w:val="005F367C"/>
    <w:rsid w:val="005F4D2D"/>
    <w:rsid w:val="006140CE"/>
    <w:rsid w:val="00615A68"/>
    <w:rsid w:val="00617D44"/>
    <w:rsid w:val="0063135B"/>
    <w:rsid w:val="00641A22"/>
    <w:rsid w:val="00647F4F"/>
    <w:rsid w:val="006639E0"/>
    <w:rsid w:val="00664246"/>
    <w:rsid w:val="006647DC"/>
    <w:rsid w:val="00664AD8"/>
    <w:rsid w:val="00671BA5"/>
    <w:rsid w:val="00681248"/>
    <w:rsid w:val="00683B4C"/>
    <w:rsid w:val="0068474E"/>
    <w:rsid w:val="00685053"/>
    <w:rsid w:val="00692D87"/>
    <w:rsid w:val="00692F9E"/>
    <w:rsid w:val="00695D71"/>
    <w:rsid w:val="006A729C"/>
    <w:rsid w:val="006A7835"/>
    <w:rsid w:val="006B14E7"/>
    <w:rsid w:val="006B4F23"/>
    <w:rsid w:val="006B5159"/>
    <w:rsid w:val="006C0AF6"/>
    <w:rsid w:val="006C3936"/>
    <w:rsid w:val="006C4272"/>
    <w:rsid w:val="006C4BD8"/>
    <w:rsid w:val="006D68C9"/>
    <w:rsid w:val="0070459B"/>
    <w:rsid w:val="007120FF"/>
    <w:rsid w:val="0071298F"/>
    <w:rsid w:val="007234F3"/>
    <w:rsid w:val="00723F7A"/>
    <w:rsid w:val="0073101D"/>
    <w:rsid w:val="00735C7E"/>
    <w:rsid w:val="00744648"/>
    <w:rsid w:val="00746E1A"/>
    <w:rsid w:val="0076498C"/>
    <w:rsid w:val="007773E5"/>
    <w:rsid w:val="007924F5"/>
    <w:rsid w:val="007A1333"/>
    <w:rsid w:val="007A13EF"/>
    <w:rsid w:val="007A5169"/>
    <w:rsid w:val="007A613F"/>
    <w:rsid w:val="007B0D6C"/>
    <w:rsid w:val="007C7358"/>
    <w:rsid w:val="007D04AF"/>
    <w:rsid w:val="007D11DC"/>
    <w:rsid w:val="007D1617"/>
    <w:rsid w:val="007D2A52"/>
    <w:rsid w:val="007D3B47"/>
    <w:rsid w:val="007D5CBD"/>
    <w:rsid w:val="007D5EE6"/>
    <w:rsid w:val="007D616F"/>
    <w:rsid w:val="007E733D"/>
    <w:rsid w:val="007F7C88"/>
    <w:rsid w:val="0081133F"/>
    <w:rsid w:val="008165C8"/>
    <w:rsid w:val="008269B3"/>
    <w:rsid w:val="00833F2F"/>
    <w:rsid w:val="00834A2E"/>
    <w:rsid w:val="00846203"/>
    <w:rsid w:val="008833C6"/>
    <w:rsid w:val="008900B2"/>
    <w:rsid w:val="0089497B"/>
    <w:rsid w:val="008C4117"/>
    <w:rsid w:val="008D0FDD"/>
    <w:rsid w:val="008D36D8"/>
    <w:rsid w:val="008E220D"/>
    <w:rsid w:val="008E5AA2"/>
    <w:rsid w:val="00900499"/>
    <w:rsid w:val="00916607"/>
    <w:rsid w:val="00923DC8"/>
    <w:rsid w:val="00934BCB"/>
    <w:rsid w:val="00936975"/>
    <w:rsid w:val="00936B61"/>
    <w:rsid w:val="00940497"/>
    <w:rsid w:val="00940CAB"/>
    <w:rsid w:val="00941492"/>
    <w:rsid w:val="00945B48"/>
    <w:rsid w:val="00952B65"/>
    <w:rsid w:val="00961CB7"/>
    <w:rsid w:val="00971A68"/>
    <w:rsid w:val="00973AF6"/>
    <w:rsid w:val="00983CE6"/>
    <w:rsid w:val="00986A25"/>
    <w:rsid w:val="009918AB"/>
    <w:rsid w:val="0099376E"/>
    <w:rsid w:val="00996A8C"/>
    <w:rsid w:val="009A0388"/>
    <w:rsid w:val="009A303B"/>
    <w:rsid w:val="009A72A2"/>
    <w:rsid w:val="009D2727"/>
    <w:rsid w:val="009E0B48"/>
    <w:rsid w:val="009E4442"/>
    <w:rsid w:val="009F2078"/>
    <w:rsid w:val="009F744E"/>
    <w:rsid w:val="009F7E0E"/>
    <w:rsid w:val="00A1310E"/>
    <w:rsid w:val="00A16BCE"/>
    <w:rsid w:val="00A24F14"/>
    <w:rsid w:val="00A30AF8"/>
    <w:rsid w:val="00A33BEA"/>
    <w:rsid w:val="00A44753"/>
    <w:rsid w:val="00A44E05"/>
    <w:rsid w:val="00A64561"/>
    <w:rsid w:val="00A73FBB"/>
    <w:rsid w:val="00A74776"/>
    <w:rsid w:val="00A81BB1"/>
    <w:rsid w:val="00A8723A"/>
    <w:rsid w:val="00A948C0"/>
    <w:rsid w:val="00A95055"/>
    <w:rsid w:val="00A95FAF"/>
    <w:rsid w:val="00AA00F7"/>
    <w:rsid w:val="00AA3E45"/>
    <w:rsid w:val="00AA5B4E"/>
    <w:rsid w:val="00AA767B"/>
    <w:rsid w:val="00AA78BA"/>
    <w:rsid w:val="00AB0040"/>
    <w:rsid w:val="00AB7718"/>
    <w:rsid w:val="00AD3A6E"/>
    <w:rsid w:val="00AE21CE"/>
    <w:rsid w:val="00AE4646"/>
    <w:rsid w:val="00AE4CA8"/>
    <w:rsid w:val="00B04E6D"/>
    <w:rsid w:val="00B10DB4"/>
    <w:rsid w:val="00B26A0B"/>
    <w:rsid w:val="00B32325"/>
    <w:rsid w:val="00B35C21"/>
    <w:rsid w:val="00B4039D"/>
    <w:rsid w:val="00B42790"/>
    <w:rsid w:val="00B43EEC"/>
    <w:rsid w:val="00B518E8"/>
    <w:rsid w:val="00B57C90"/>
    <w:rsid w:val="00B62F21"/>
    <w:rsid w:val="00B7122A"/>
    <w:rsid w:val="00B7148E"/>
    <w:rsid w:val="00B72ABE"/>
    <w:rsid w:val="00B7315B"/>
    <w:rsid w:val="00B73F5C"/>
    <w:rsid w:val="00B7723C"/>
    <w:rsid w:val="00B944FC"/>
    <w:rsid w:val="00B95E74"/>
    <w:rsid w:val="00B961A4"/>
    <w:rsid w:val="00B97348"/>
    <w:rsid w:val="00BA044B"/>
    <w:rsid w:val="00BA4BA5"/>
    <w:rsid w:val="00BA6303"/>
    <w:rsid w:val="00BB1F94"/>
    <w:rsid w:val="00BB2B7C"/>
    <w:rsid w:val="00BB3D6B"/>
    <w:rsid w:val="00BB41B3"/>
    <w:rsid w:val="00BB63A8"/>
    <w:rsid w:val="00BB7364"/>
    <w:rsid w:val="00BC35E4"/>
    <w:rsid w:val="00BC3B9D"/>
    <w:rsid w:val="00BC7043"/>
    <w:rsid w:val="00BD0EED"/>
    <w:rsid w:val="00BE148D"/>
    <w:rsid w:val="00BE5FCC"/>
    <w:rsid w:val="00BF15B6"/>
    <w:rsid w:val="00BF42BD"/>
    <w:rsid w:val="00C05FF1"/>
    <w:rsid w:val="00C21DC5"/>
    <w:rsid w:val="00C22A4E"/>
    <w:rsid w:val="00C22EF0"/>
    <w:rsid w:val="00C258AF"/>
    <w:rsid w:val="00C27A27"/>
    <w:rsid w:val="00C308DA"/>
    <w:rsid w:val="00C3683E"/>
    <w:rsid w:val="00C379CC"/>
    <w:rsid w:val="00C55F2B"/>
    <w:rsid w:val="00C666CE"/>
    <w:rsid w:val="00C7091B"/>
    <w:rsid w:val="00C73766"/>
    <w:rsid w:val="00C8246D"/>
    <w:rsid w:val="00C824F6"/>
    <w:rsid w:val="00C82FCE"/>
    <w:rsid w:val="00C93384"/>
    <w:rsid w:val="00C950AB"/>
    <w:rsid w:val="00CA2A99"/>
    <w:rsid w:val="00CA3118"/>
    <w:rsid w:val="00CB45AF"/>
    <w:rsid w:val="00CB7D5B"/>
    <w:rsid w:val="00CC49A8"/>
    <w:rsid w:val="00CE31CA"/>
    <w:rsid w:val="00CF356F"/>
    <w:rsid w:val="00D04E17"/>
    <w:rsid w:val="00D106E5"/>
    <w:rsid w:val="00D114E3"/>
    <w:rsid w:val="00D11E46"/>
    <w:rsid w:val="00D135F8"/>
    <w:rsid w:val="00D13EF8"/>
    <w:rsid w:val="00D15191"/>
    <w:rsid w:val="00D23E8D"/>
    <w:rsid w:val="00D36CF7"/>
    <w:rsid w:val="00D5534C"/>
    <w:rsid w:val="00D554FC"/>
    <w:rsid w:val="00D56183"/>
    <w:rsid w:val="00D62210"/>
    <w:rsid w:val="00D70079"/>
    <w:rsid w:val="00D7148C"/>
    <w:rsid w:val="00D7594D"/>
    <w:rsid w:val="00D843D6"/>
    <w:rsid w:val="00DA254B"/>
    <w:rsid w:val="00DB4D52"/>
    <w:rsid w:val="00DB6AAF"/>
    <w:rsid w:val="00DC4857"/>
    <w:rsid w:val="00DD5063"/>
    <w:rsid w:val="00DE115B"/>
    <w:rsid w:val="00DE5433"/>
    <w:rsid w:val="00DF2C73"/>
    <w:rsid w:val="00E05484"/>
    <w:rsid w:val="00E12BC0"/>
    <w:rsid w:val="00E22220"/>
    <w:rsid w:val="00E2601E"/>
    <w:rsid w:val="00E27B5A"/>
    <w:rsid w:val="00E36EB8"/>
    <w:rsid w:val="00E40646"/>
    <w:rsid w:val="00E40DAB"/>
    <w:rsid w:val="00E4113C"/>
    <w:rsid w:val="00E472BB"/>
    <w:rsid w:val="00E6094E"/>
    <w:rsid w:val="00E626E7"/>
    <w:rsid w:val="00E63157"/>
    <w:rsid w:val="00E65004"/>
    <w:rsid w:val="00E667C3"/>
    <w:rsid w:val="00E73B49"/>
    <w:rsid w:val="00E87783"/>
    <w:rsid w:val="00E91046"/>
    <w:rsid w:val="00E93425"/>
    <w:rsid w:val="00E96895"/>
    <w:rsid w:val="00E96C96"/>
    <w:rsid w:val="00EA49B1"/>
    <w:rsid w:val="00EB11BF"/>
    <w:rsid w:val="00EC32EA"/>
    <w:rsid w:val="00EC46F2"/>
    <w:rsid w:val="00ED3FFC"/>
    <w:rsid w:val="00ED726A"/>
    <w:rsid w:val="00EE1358"/>
    <w:rsid w:val="00EE73ED"/>
    <w:rsid w:val="00EF632A"/>
    <w:rsid w:val="00EF76CE"/>
    <w:rsid w:val="00F0444A"/>
    <w:rsid w:val="00F10E71"/>
    <w:rsid w:val="00F11BC5"/>
    <w:rsid w:val="00F358D6"/>
    <w:rsid w:val="00F36361"/>
    <w:rsid w:val="00F366E0"/>
    <w:rsid w:val="00F415A3"/>
    <w:rsid w:val="00F506D8"/>
    <w:rsid w:val="00F5259F"/>
    <w:rsid w:val="00F6171E"/>
    <w:rsid w:val="00F630F5"/>
    <w:rsid w:val="00F6511E"/>
    <w:rsid w:val="00F65B33"/>
    <w:rsid w:val="00F7691A"/>
    <w:rsid w:val="00F81972"/>
    <w:rsid w:val="00F83369"/>
    <w:rsid w:val="00F8496B"/>
    <w:rsid w:val="00F87D12"/>
    <w:rsid w:val="00F90170"/>
    <w:rsid w:val="00F92B96"/>
    <w:rsid w:val="00FA1CBE"/>
    <w:rsid w:val="00FB3B1B"/>
    <w:rsid w:val="00FB5A23"/>
    <w:rsid w:val="00FD14C3"/>
    <w:rsid w:val="00FD2885"/>
    <w:rsid w:val="00FD320D"/>
    <w:rsid w:val="00FD4D53"/>
    <w:rsid w:val="00FF60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92DF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PMingLiU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5373B"/>
    <w:pPr>
      <w:suppressAutoHyphens/>
    </w:pPr>
    <w:rPr>
      <w:rFonts w:ascii="Trebuchet MS" w:hAnsi="Trebuchet MS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Arial Narrow" w:hAnsi="Arial Narrow"/>
      <w:b/>
      <w:caps/>
      <w:sz w:val="36"/>
    </w:rPr>
  </w:style>
  <w:style w:type="paragraph" w:styleId="berschrift2">
    <w:name w:val="heading 2"/>
    <w:basedOn w:val="Standard"/>
    <w:next w:val="Standard"/>
    <w:qFormat/>
    <w:pPr>
      <w:keepNext/>
      <w:numPr>
        <w:numId w:val="1"/>
      </w:numPr>
      <w:outlineLvl w:val="1"/>
    </w:pPr>
    <w:rPr>
      <w:rFonts w:ascii="Arial Narrow" w:hAnsi="Arial Narrow"/>
      <w:b/>
      <w:caps/>
      <w:sz w:val="28"/>
    </w:rPr>
  </w:style>
  <w:style w:type="paragraph" w:styleId="berschrift3">
    <w:name w:val="heading 3"/>
    <w:basedOn w:val="Standard"/>
    <w:next w:val="Standard"/>
    <w:qFormat/>
    <w:pPr>
      <w:keepNext/>
      <w:numPr>
        <w:ilvl w:val="2"/>
        <w:numId w:val="2"/>
      </w:numPr>
      <w:outlineLvl w:val="2"/>
    </w:pPr>
    <w:rPr>
      <w:rFonts w:ascii="Arial Narrow" w:hAnsi="Arial Narrow"/>
      <w:b/>
      <w:caps/>
      <w:sz w:val="28"/>
    </w:rPr>
  </w:style>
  <w:style w:type="paragraph" w:styleId="berschrift4">
    <w:name w:val="heading 4"/>
    <w:basedOn w:val="Standard"/>
    <w:next w:val="Standard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3"/>
    </w:pPr>
    <w:rPr>
      <w:b/>
      <w:bCs/>
      <w:sz w:val="26"/>
      <w:lang w:val="en-GB"/>
    </w:rPr>
  </w:style>
  <w:style w:type="paragraph" w:styleId="berschrift5">
    <w:name w:val="heading 5"/>
    <w:basedOn w:val="Standard"/>
    <w:next w:val="Standard"/>
    <w:qFormat/>
    <w:pPr>
      <w:keepNext/>
      <w:jc w:val="center"/>
      <w:outlineLvl w:val="4"/>
    </w:pPr>
    <w:rPr>
      <w:b/>
      <w:bCs/>
      <w:color w:val="FF0000"/>
      <w:sz w:val="18"/>
      <w:lang w:val="en-US"/>
    </w:rPr>
  </w:style>
  <w:style w:type="paragraph" w:styleId="berschrift6">
    <w:name w:val="heading 6"/>
    <w:basedOn w:val="Standard"/>
    <w:next w:val="Standard"/>
    <w:qFormat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pPr>
      <w:keepNext/>
      <w:jc w:val="center"/>
      <w:outlineLvl w:val="6"/>
    </w:pPr>
    <w:rPr>
      <w:rFonts w:cs="Arial"/>
      <w:b/>
      <w:lang w:val="en-US"/>
    </w:rPr>
  </w:style>
  <w:style w:type="paragraph" w:styleId="berschrift8">
    <w:name w:val="heading 8"/>
    <w:basedOn w:val="Standard"/>
    <w:next w:val="Standard"/>
    <w:qFormat/>
    <w:pPr>
      <w:keepNext/>
      <w:jc w:val="center"/>
      <w:outlineLvl w:val="7"/>
    </w:pPr>
    <w:rPr>
      <w:b/>
      <w:sz w:val="18"/>
      <w:lang w:val="en-US"/>
    </w:rPr>
  </w:style>
  <w:style w:type="paragraph" w:styleId="berschrift9">
    <w:name w:val="heading 9"/>
    <w:basedOn w:val="Standard"/>
    <w:next w:val="Standard"/>
    <w:qFormat/>
    <w:pPr>
      <w:keepNext/>
      <w:spacing w:before="20"/>
      <w:outlineLvl w:val="8"/>
    </w:pPr>
    <w:rPr>
      <w:rFonts w:cs="Arial"/>
      <w:b/>
      <w:spacing w:val="4"/>
      <w:sz w:val="32"/>
      <w:szCs w:val="28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semiHidden/>
    <w:rPr>
      <w:i/>
      <w:color w:val="0000FF"/>
      <w:lang w:val="en-US"/>
    </w:rPr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semiHidden/>
    <w:pPr>
      <w:tabs>
        <w:tab w:val="center" w:pos="4536"/>
        <w:tab w:val="right" w:pos="9072"/>
      </w:tabs>
    </w:pPr>
  </w:style>
  <w:style w:type="paragraph" w:styleId="Funotentext">
    <w:name w:val="footnote text"/>
    <w:basedOn w:val="Standard"/>
    <w:semiHidden/>
  </w:style>
  <w:style w:type="character" w:styleId="Kommentarzeichen">
    <w:name w:val="annotation reference"/>
    <w:semiHidden/>
    <w:rPr>
      <w:sz w:val="16"/>
      <w:szCs w:val="16"/>
    </w:rPr>
  </w:style>
  <w:style w:type="paragraph" w:styleId="Kommentartext">
    <w:name w:val="annotation text"/>
    <w:basedOn w:val="Standard"/>
    <w:semiHidden/>
  </w:style>
  <w:style w:type="paragraph" w:styleId="Kommentarthema">
    <w:name w:val="annotation subject"/>
    <w:basedOn w:val="Kommentartext"/>
    <w:next w:val="Kommentartext"/>
    <w:semiHidden/>
    <w:rPr>
      <w:b/>
      <w:bCs/>
    </w:rPr>
  </w:style>
  <w:style w:type="paragraph" w:styleId="Sprechblasentext">
    <w:name w:val="Balloon Text"/>
    <w:basedOn w:val="Standard"/>
    <w:semiHidden/>
    <w:rPr>
      <w:rFonts w:ascii="Tahoma" w:hAnsi="Tahoma" w:cs="Tahoma"/>
      <w:sz w:val="16"/>
      <w:szCs w:val="16"/>
    </w:rPr>
  </w:style>
  <w:style w:type="character" w:customStyle="1" w:styleId="WW8Num2z0">
    <w:name w:val="WW8Num2z0"/>
    <w:rPr>
      <w:rFonts w:ascii="Symbol" w:hAnsi="Symbol"/>
      <w:color w:val="auto"/>
    </w:rPr>
  </w:style>
  <w:style w:type="paragraph" w:styleId="Textkrper-Zeileneinzug">
    <w:name w:val="Body Text Indent"/>
    <w:basedOn w:val="Standard"/>
    <w:semiHidden/>
    <w:pPr>
      <w:suppressAutoHyphens w:val="0"/>
    </w:pPr>
    <w:rPr>
      <w:rFonts w:ascii="Times New Roman" w:hAnsi="Times New Roman"/>
      <w:b/>
      <w:bCs/>
      <w:sz w:val="24"/>
      <w:szCs w:val="24"/>
      <w:lang w:val="it-IT"/>
    </w:rPr>
  </w:style>
  <w:style w:type="paragraph" w:styleId="Textkrper2">
    <w:name w:val="Body Text 2"/>
    <w:basedOn w:val="Standard"/>
    <w:semiHidden/>
    <w:pPr>
      <w:spacing w:before="60"/>
      <w:jc w:val="both"/>
    </w:pPr>
    <w:rPr>
      <w:lang w:val="en-US"/>
    </w:rPr>
  </w:style>
  <w:style w:type="paragraph" w:customStyle="1" w:styleId="Ebene2">
    <w:name w:val="Ebene 2"/>
    <w:basedOn w:val="Standard"/>
    <w:pPr>
      <w:spacing w:before="120"/>
    </w:pPr>
    <w:rPr>
      <w:sz w:val="22"/>
      <w:szCs w:val="24"/>
      <w:lang w:val="es-ES" w:eastAsia="ar-SA"/>
    </w:rPr>
  </w:style>
  <w:style w:type="character" w:styleId="Seitenzahl">
    <w:name w:val="page number"/>
    <w:basedOn w:val="Absatz-Standardschriftart"/>
    <w:semiHidden/>
  </w:style>
  <w:style w:type="paragraph" w:styleId="Textkrper3">
    <w:name w:val="Body Text 3"/>
    <w:basedOn w:val="Standard"/>
    <w:semiHidden/>
    <w:rPr>
      <w:sz w:val="18"/>
      <w:lang w:val="en-GB"/>
    </w:rPr>
  </w:style>
  <w:style w:type="paragraph" w:styleId="Textkrper-Einzug2">
    <w:name w:val="Body Text Indent 2"/>
    <w:basedOn w:val="Standard"/>
    <w:semiHidden/>
    <w:pPr>
      <w:ind w:left="360"/>
    </w:pPr>
    <w:rPr>
      <w:i/>
      <w:iCs/>
      <w:color w:val="FF0000"/>
      <w:sz w:val="24"/>
    </w:r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 w:cs="Tahoma"/>
    </w:rPr>
  </w:style>
  <w:style w:type="paragraph" w:styleId="Beschriftung">
    <w:name w:val="caption"/>
    <w:basedOn w:val="Standard"/>
    <w:next w:val="Standard"/>
    <w:qFormat/>
    <w:rPr>
      <w:i/>
      <w:iCs/>
      <w:color w:val="FF0000"/>
    </w:rPr>
  </w:style>
  <w:style w:type="paragraph" w:styleId="Textkrper-Einzug3">
    <w:name w:val="Body Text Indent 3"/>
    <w:basedOn w:val="Standard"/>
    <w:semiHidden/>
    <w:pPr>
      <w:tabs>
        <w:tab w:val="left" w:pos="2836"/>
        <w:tab w:val="left" w:pos="4537"/>
        <w:tab w:val="left" w:pos="7371"/>
      </w:tabs>
      <w:ind w:left="426" w:hanging="426"/>
    </w:pPr>
    <w:rPr>
      <w:lang w:val="en-GB"/>
    </w:rPr>
  </w:style>
  <w:style w:type="paragraph" w:customStyle="1" w:styleId="Bberschrift2">
    <w:name w:val="B_Überschrift 2"/>
    <w:basedOn w:val="Standard"/>
    <w:pPr>
      <w:ind w:left="612" w:hanging="538"/>
    </w:pPr>
    <w:rPr>
      <w:b/>
      <w:bCs/>
      <w:sz w:val="22"/>
      <w:szCs w:val="22"/>
      <w:lang w:val="en-US"/>
    </w:rPr>
  </w:style>
  <w:style w:type="paragraph" w:customStyle="1" w:styleId="Cberschrift3">
    <w:name w:val="C_Überschrift 3"/>
    <w:basedOn w:val="Standard"/>
    <w:pPr>
      <w:spacing w:before="40" w:after="40" w:line="180" w:lineRule="exact"/>
      <w:jc w:val="center"/>
    </w:pPr>
    <w:rPr>
      <w:b/>
      <w:lang w:val="en-US"/>
    </w:rPr>
  </w:style>
  <w:style w:type="paragraph" w:customStyle="1" w:styleId="DFunote">
    <w:name w:val="D_Fußnote"/>
    <w:basedOn w:val="Standard"/>
    <w:pPr>
      <w:spacing w:before="60"/>
      <w:ind w:left="180" w:hanging="180"/>
    </w:pPr>
    <w:rPr>
      <w:bCs/>
      <w:sz w:val="18"/>
      <w:szCs w:val="18"/>
      <w:lang w:val="en-GB"/>
    </w:rPr>
  </w:style>
  <w:style w:type="paragraph" w:customStyle="1" w:styleId="EAttachment">
    <w:name w:val="E_Attachment"/>
    <w:basedOn w:val="Standard"/>
    <w:pPr>
      <w:jc w:val="center"/>
    </w:pPr>
    <w:rPr>
      <w:b/>
      <w:bCs/>
      <w:sz w:val="18"/>
      <w:lang w:val="en-GB"/>
    </w:rPr>
  </w:style>
  <w:style w:type="character" w:customStyle="1" w:styleId="updatebodytest">
    <w:name w:val="updatebodytest"/>
    <w:basedOn w:val="Absatz-Standardschriftart"/>
  </w:style>
  <w:style w:type="paragraph" w:customStyle="1" w:styleId="Aberschrift1">
    <w:name w:val="A_Überschrift 1"/>
    <w:basedOn w:val="Bberschrift2"/>
    <w:pPr>
      <w:tabs>
        <w:tab w:val="left" w:pos="567"/>
      </w:tabs>
      <w:ind w:left="613" w:hanging="539"/>
    </w:pPr>
  </w:style>
  <w:style w:type="paragraph" w:customStyle="1" w:styleId="Haupt-berschrift">
    <w:name w:val="Haupt-Überschrift"/>
    <w:basedOn w:val="berschrift4"/>
    <w:pPr>
      <w:shd w:val="clear" w:color="auto" w:fill="CCFFFF"/>
    </w:pPr>
    <w:rPr>
      <w:spacing w:val="44"/>
    </w:rPr>
  </w:style>
  <w:style w:type="paragraph" w:customStyle="1" w:styleId="FOrganicStandard">
    <w:name w:val="F_Organic Standard"/>
    <w:basedOn w:val="Standard"/>
    <w:pPr>
      <w:jc w:val="center"/>
    </w:pPr>
    <w:rPr>
      <w:rFonts w:cs="Tahoma"/>
      <w:b/>
      <w:bCs/>
      <w:sz w:val="18"/>
      <w:szCs w:val="22"/>
      <w:lang w:val="en-GB"/>
    </w:rPr>
  </w:style>
  <w:style w:type="paragraph" w:customStyle="1" w:styleId="GTabelle">
    <w:name w:val="G_Tabelle"/>
    <w:basedOn w:val="Standard"/>
    <w:rPr>
      <w:b/>
      <w:bCs/>
      <w:color w:val="0000FF"/>
      <w:szCs w:val="16"/>
    </w:rPr>
  </w:style>
  <w:style w:type="paragraph" w:styleId="Titel">
    <w:name w:val="Title"/>
    <w:basedOn w:val="Standard"/>
    <w:qFormat/>
    <w:pPr>
      <w:spacing w:before="360"/>
      <w:jc w:val="center"/>
    </w:pPr>
    <w:rPr>
      <w:rFonts w:cs="Arial"/>
      <w:b/>
      <w:spacing w:val="56"/>
      <w:sz w:val="76"/>
      <w:szCs w:val="28"/>
      <w:lang w:val="en-US"/>
    </w:rPr>
  </w:style>
  <w:style w:type="paragraph" w:customStyle="1" w:styleId="GTabellegrau">
    <w:name w:val="G_Tabelle_grau"/>
    <w:basedOn w:val="Standard"/>
    <w:pPr>
      <w:shd w:val="clear" w:color="auto" w:fill="E0E0E0"/>
    </w:pPr>
    <w:rPr>
      <w:bCs/>
      <w:szCs w:val="22"/>
      <w:lang w:val="en-GB"/>
    </w:rPr>
  </w:style>
  <w:style w:type="paragraph" w:customStyle="1" w:styleId="G-TabelleblauesX">
    <w:name w:val="G-Tabelle_blaues X"/>
    <w:basedOn w:val="Standard"/>
    <w:pPr>
      <w:jc w:val="center"/>
    </w:pPr>
    <w:rPr>
      <w:b/>
      <w:bCs/>
      <w:color w:val="0000FF"/>
      <w:szCs w:val="22"/>
      <w:lang w:val="fr-FR"/>
    </w:rPr>
  </w:style>
  <w:style w:type="paragraph" w:styleId="Listenabsatz">
    <w:name w:val="List Paragraph"/>
    <w:basedOn w:val="Standard"/>
    <w:uiPriority w:val="34"/>
    <w:qFormat/>
    <w:rsid w:val="006C0AF6"/>
    <w:pPr>
      <w:ind w:left="720"/>
      <w:contextualSpacing/>
    </w:pPr>
  </w:style>
  <w:style w:type="table" w:styleId="Tabellenraster">
    <w:name w:val="Table Grid"/>
    <w:basedOn w:val="NormaleTabelle"/>
    <w:uiPriority w:val="59"/>
    <w:rsid w:val="00D11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rarbeitung">
    <w:name w:val="Revision"/>
    <w:hidden/>
    <w:uiPriority w:val="99"/>
    <w:semiHidden/>
    <w:rsid w:val="00351558"/>
    <w:rPr>
      <w:rFonts w:ascii="Trebuchet MS" w:hAnsi="Trebuchet MS"/>
    </w:rPr>
  </w:style>
  <w:style w:type="character" w:customStyle="1" w:styleId="KopfzeileZchn">
    <w:name w:val="Kopfzeile Zchn"/>
    <w:basedOn w:val="Absatz-Standardschriftart"/>
    <w:link w:val="Kopfzeile"/>
    <w:rsid w:val="00CF356F"/>
    <w:rPr>
      <w:rFonts w:ascii="Trebuchet MS" w:hAnsi="Trebuchet MS"/>
    </w:rPr>
  </w:style>
  <w:style w:type="character" w:styleId="Hyperlink">
    <w:name w:val="Hyperlink"/>
    <w:basedOn w:val="Absatz-Standardschriftart"/>
    <w:uiPriority w:val="99"/>
    <w:unhideWhenUsed/>
    <w:rsid w:val="00DD5063"/>
    <w:rPr>
      <w:color w:val="0000FF" w:themeColor="hyperlink"/>
      <w:u w:val="single"/>
    </w:rPr>
  </w:style>
  <w:style w:type="character" w:customStyle="1" w:styleId="FuzeileZchn">
    <w:name w:val="Fußzeile Zchn"/>
    <w:basedOn w:val="Absatz-Standardschriftart"/>
    <w:link w:val="Fuzeile"/>
    <w:semiHidden/>
    <w:rsid w:val="00E40646"/>
    <w:rPr>
      <w:rFonts w:ascii="Trebuchet MS" w:hAnsi="Trebuchet MS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63157"/>
    <w:rPr>
      <w:color w:val="605E5C"/>
      <w:shd w:val="clear" w:color="auto" w:fill="E1DFDD"/>
    </w:rPr>
  </w:style>
  <w:style w:type="character" w:styleId="Platzhaltertext">
    <w:name w:val="Placeholder Text"/>
    <w:basedOn w:val="Absatz-Standardschriftart"/>
    <w:uiPriority w:val="99"/>
    <w:semiHidden/>
    <w:rsid w:val="00BA4BA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5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7AF0FEB8F26134D8496B8A80105A8EA" ma:contentTypeVersion="8" ma:contentTypeDescription="Ein neues Dokument erstellen." ma:contentTypeScope="" ma:versionID="710add7e9f9be284905c06442f5ca9ce">
  <xsd:schema xmlns:xsd="http://www.w3.org/2001/XMLSchema" xmlns:xs="http://www.w3.org/2001/XMLSchema" xmlns:p="http://schemas.microsoft.com/office/2006/metadata/properties" xmlns:ns2="99ea63bd-4c0e-4888-9150-b9bcbfb9f40f" targetNamespace="http://schemas.microsoft.com/office/2006/metadata/properties" ma:root="true" ma:fieldsID="94ac7649be077ae1a89f80d4da25773a" ns2:_="">
    <xsd:import namespace="99ea63bd-4c0e-4888-9150-b9bcbfb9f4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ea63bd-4c0e-4888-9150-b9bcbfb9f4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F050FC-6D8A-4834-AAF2-731BCCABFB71}">
  <ds:schemaRefs>
    <ds:schemaRef ds:uri="http://schemas.microsoft.com/office/2006/metadata/properties"/>
    <ds:schemaRef ds:uri="http://schemas.microsoft.com/office/infopath/2007/PartnerControls"/>
    <ds:schemaRef ds:uri="f3241d31-81e1-4b5a-92f3-bb580a91ba29"/>
    <ds:schemaRef ds:uri="32c3ddd6-0f38-4287-b76e-3c19f1810fef"/>
  </ds:schemaRefs>
</ds:datastoreItem>
</file>

<file path=customXml/itemProps2.xml><?xml version="1.0" encoding="utf-8"?>
<ds:datastoreItem xmlns:ds="http://schemas.openxmlformats.org/officeDocument/2006/customXml" ds:itemID="{5555B685-0ED0-407E-8CB6-7A452D94A6D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269E25F-E628-46F4-9E89-F14D391D4B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ea63bd-4c0e-4888-9150-b9bcbfb9f4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6EFA93D-45EE-4F6E-B46E-CA77D16A4F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D-EN_09-202_OSP_Wild Collection (1).dotx</Template>
  <TotalTime>0</TotalTime>
  <Pages>7</Pages>
  <Words>915</Words>
  <Characters>5766</Characters>
  <Application>Microsoft Office Word</Application>
  <DocSecurity>0</DocSecurity>
  <Lines>48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</vt:lpstr>
    </vt:vector>
  </TitlesOfParts>
  <Company>Organic Insights, Inc.</Company>
  <LinksUpToDate>false</LinksUpToDate>
  <CharactersWithSpaces>6668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Stefanie Hoppert</dc:creator>
  <cp:lastModifiedBy>Lanthaler, Alexander</cp:lastModifiedBy>
  <cp:revision>2</cp:revision>
  <cp:lastPrinted>2019-07-09T07:25:00Z</cp:lastPrinted>
  <dcterms:created xsi:type="dcterms:W3CDTF">2024-08-13T08:28:00Z</dcterms:created>
  <dcterms:modified xsi:type="dcterms:W3CDTF">2024-08-13T08:28:00Z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5e46f04-1151-4928-a464-2b4d83efefbb_Enabled">
    <vt:lpwstr>true</vt:lpwstr>
  </property>
  <property fmtid="{D5CDD505-2E9C-101B-9397-08002B2CF9AE}" pid="3" name="MSIP_Label_55e46f04-1151-4928-a464-2b4d83efefbb_SetDate">
    <vt:lpwstr>2021-09-27T16:09:07Z</vt:lpwstr>
  </property>
  <property fmtid="{D5CDD505-2E9C-101B-9397-08002B2CF9AE}" pid="4" name="MSIP_Label_55e46f04-1151-4928-a464-2b4d83efefbb_Method">
    <vt:lpwstr>Standard</vt:lpwstr>
  </property>
  <property fmtid="{D5CDD505-2E9C-101B-9397-08002B2CF9AE}" pid="5" name="MSIP_Label_55e46f04-1151-4928-a464-2b4d83efefbb_Name">
    <vt:lpwstr>General Information</vt:lpwstr>
  </property>
  <property fmtid="{D5CDD505-2E9C-101B-9397-08002B2CF9AE}" pid="6" name="MSIP_Label_55e46f04-1151-4928-a464-2b4d83efefbb_SiteId">
    <vt:lpwstr>52d58be5-69b4-421b-836e-b92dbe0b067d</vt:lpwstr>
  </property>
  <property fmtid="{D5CDD505-2E9C-101B-9397-08002B2CF9AE}" pid="7" name="MSIP_Label_55e46f04-1151-4928-a464-2b4d83efefbb_ActionId">
    <vt:lpwstr>df05b7ae-860a-4412-b724-2c1c233b0519</vt:lpwstr>
  </property>
  <property fmtid="{D5CDD505-2E9C-101B-9397-08002B2CF9AE}" pid="8" name="MSIP_Label_55e46f04-1151-4928-a464-2b4d83efefbb_ContentBits">
    <vt:lpwstr>0</vt:lpwstr>
  </property>
  <property fmtid="{D5CDD505-2E9C-101B-9397-08002B2CF9AE}" pid="9" name="ContentTypeId">
    <vt:lpwstr>0x01010097AF0FEB8F26134D8496B8A80105A8EA</vt:lpwstr>
  </property>
  <property fmtid="{D5CDD505-2E9C-101B-9397-08002B2CF9AE}" pid="10" name="MediaServiceImageTags">
    <vt:lpwstr/>
  </property>
</Properties>
</file>